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DFB5" w14:textId="268BB8DF" w:rsidR="00D03454" w:rsidRPr="000C65E8" w:rsidRDefault="00D76E33">
      <w:pPr>
        <w:rPr>
          <w:b/>
          <w:bCs/>
        </w:rPr>
      </w:pPr>
      <w:r w:rsidRPr="000C65E8">
        <w:rPr>
          <w:b/>
          <w:bCs/>
        </w:rPr>
        <w:t>Kandydaci do nagrody im Jana Całki za rok 2025 w kategorii LIDER</w:t>
      </w:r>
      <w:r w:rsidR="0056310D">
        <w:rPr>
          <w:b/>
          <w:bCs/>
        </w:rPr>
        <w:t xml:space="preserve"> Społeczny Roku</w:t>
      </w:r>
      <w:r w:rsidR="009F7D83">
        <w:rPr>
          <w:b/>
          <w:bCs/>
        </w:rPr>
        <w:t>:</w:t>
      </w:r>
      <w:r w:rsidR="0056310D">
        <w:rPr>
          <w:b/>
          <w:bCs/>
        </w:rPr>
        <w:t xml:space="preserve"> </w:t>
      </w:r>
    </w:p>
    <w:p w14:paraId="05E1454B" w14:textId="77777777" w:rsidR="00326739" w:rsidRDefault="00326739" w:rsidP="000C65E8">
      <w:pPr>
        <w:ind w:left="-142"/>
      </w:pPr>
    </w:p>
    <w:p w14:paraId="6927D1BE" w14:textId="77777777" w:rsidR="00043AC1" w:rsidRDefault="00043AC1" w:rsidP="00043AC1">
      <w:r>
        <w:t xml:space="preserve">1. Natalia </w:t>
      </w:r>
      <w:proofErr w:type="spellStart"/>
      <w:r>
        <w:t>Ciępka</w:t>
      </w:r>
      <w:proofErr w:type="spellEnd"/>
    </w:p>
    <w:p w14:paraId="37A64AF4" w14:textId="61129241" w:rsidR="00043AC1" w:rsidRDefault="00043AC1" w:rsidP="00043AC1">
      <w:r>
        <w:t xml:space="preserve">2. </w:t>
      </w:r>
      <w:r w:rsidRPr="00BB69F7">
        <w:t>K</w:t>
      </w:r>
      <w:r w:rsidR="00CB1982">
        <w:t>rzysztof Dańków</w:t>
      </w:r>
    </w:p>
    <w:p w14:paraId="01963FD2" w14:textId="3A5C54D2" w:rsidR="00043AC1" w:rsidRDefault="00043AC1" w:rsidP="00043AC1">
      <w:r>
        <w:t>3. K</w:t>
      </w:r>
      <w:r w:rsidR="00CB1982">
        <w:t>amil Dobrogost</w:t>
      </w:r>
    </w:p>
    <w:p w14:paraId="7C1B1235" w14:textId="77777777" w:rsidR="00043AC1" w:rsidRDefault="00043AC1" w:rsidP="00043AC1">
      <w:r>
        <w:t xml:space="preserve">4. </w:t>
      </w:r>
      <w:proofErr w:type="spellStart"/>
      <w:r>
        <w:t>Vira</w:t>
      </w:r>
      <w:proofErr w:type="spellEnd"/>
      <w:r>
        <w:t xml:space="preserve"> </w:t>
      </w:r>
      <w:proofErr w:type="spellStart"/>
      <w:r>
        <w:t>Hovorukha</w:t>
      </w:r>
      <w:proofErr w:type="spellEnd"/>
    </w:p>
    <w:p w14:paraId="359680EE" w14:textId="77777777" w:rsidR="00043AC1" w:rsidRDefault="00043AC1" w:rsidP="00043AC1">
      <w:r>
        <w:t xml:space="preserve">5. </w:t>
      </w:r>
      <w:r w:rsidRPr="00BB69F7">
        <w:t>Maria Jeleń</w:t>
      </w:r>
    </w:p>
    <w:p w14:paraId="37FAE36C" w14:textId="37DC15E2" w:rsidR="00CB1982" w:rsidRDefault="00CB1982" w:rsidP="00043AC1">
      <w:r>
        <w:t>6</w:t>
      </w:r>
      <w:r>
        <w:t xml:space="preserve">. </w:t>
      </w:r>
      <w:r w:rsidRPr="00BB69F7">
        <w:t xml:space="preserve">Antonina </w:t>
      </w:r>
      <w:proofErr w:type="spellStart"/>
      <w:r w:rsidRPr="00BB69F7">
        <w:t>Kalinichenko</w:t>
      </w:r>
      <w:proofErr w:type="spellEnd"/>
    </w:p>
    <w:p w14:paraId="5B3ABAD7" w14:textId="702FC54F" w:rsidR="00043AC1" w:rsidRDefault="00043AC1" w:rsidP="00CB1982">
      <w:pPr>
        <w:ind w:left="-142"/>
      </w:pPr>
      <w:r>
        <w:t xml:space="preserve">   </w:t>
      </w:r>
      <w:r w:rsidR="00CB1982">
        <w:t>7</w:t>
      </w:r>
      <w:r>
        <w:t xml:space="preserve">. </w:t>
      </w:r>
      <w:r w:rsidRPr="00BB69F7">
        <w:t xml:space="preserve">Jan Korzeniowski </w:t>
      </w:r>
    </w:p>
    <w:p w14:paraId="771E9ED9" w14:textId="77777777" w:rsidR="00043AC1" w:rsidRDefault="00043AC1" w:rsidP="00043AC1">
      <w:pPr>
        <w:ind w:left="-142"/>
      </w:pPr>
      <w:r>
        <w:t xml:space="preserve">   8. Lucyna Lipińska</w:t>
      </w:r>
    </w:p>
    <w:p w14:paraId="6CC0D561" w14:textId="77777777" w:rsidR="00043AC1" w:rsidRDefault="00043AC1" w:rsidP="00043AC1">
      <w:r>
        <w:t xml:space="preserve">9. </w:t>
      </w:r>
      <w:r w:rsidRPr="00BB69F7">
        <w:t>Maciej Pawlak</w:t>
      </w:r>
    </w:p>
    <w:p w14:paraId="69A9136F" w14:textId="796D7D1B" w:rsidR="00CB1982" w:rsidRDefault="00CB1982" w:rsidP="00043AC1">
      <w:r>
        <w:t>1</w:t>
      </w:r>
      <w:r>
        <w:t>0</w:t>
      </w:r>
      <w:r>
        <w:t>. Teresa Sokołowska</w:t>
      </w:r>
    </w:p>
    <w:p w14:paraId="3211F15B" w14:textId="22D9DBB0" w:rsidR="00043AC1" w:rsidRDefault="00043AC1" w:rsidP="00043AC1">
      <w:r>
        <w:t>1</w:t>
      </w:r>
      <w:r w:rsidR="00CB1982">
        <w:t>1</w:t>
      </w:r>
      <w:r>
        <w:t>.</w:t>
      </w:r>
      <w:r w:rsidRPr="00BB69F7">
        <w:t xml:space="preserve"> Mateusz Stefański</w:t>
      </w:r>
    </w:p>
    <w:p w14:paraId="756503D3" w14:textId="5EBCC417" w:rsidR="00043AC1" w:rsidRDefault="00043AC1" w:rsidP="00043AC1">
      <w:r>
        <w:t>1</w:t>
      </w:r>
      <w:r w:rsidR="00CB1982">
        <w:t>2</w:t>
      </w:r>
      <w:r>
        <w:t>.</w:t>
      </w:r>
      <w:r w:rsidRPr="00043AC1">
        <w:t xml:space="preserve"> </w:t>
      </w:r>
      <w:r>
        <w:t xml:space="preserve">Wojciech </w:t>
      </w:r>
      <w:proofErr w:type="spellStart"/>
      <w:r>
        <w:t>Sudnicki</w:t>
      </w:r>
      <w:proofErr w:type="spellEnd"/>
    </w:p>
    <w:p w14:paraId="7B9F1C4B" w14:textId="2C90C91C" w:rsidR="00CB1982" w:rsidRDefault="00CB1982" w:rsidP="00CB1982">
      <w:r>
        <w:t>1</w:t>
      </w:r>
      <w:r>
        <w:t>3. Alicja Wiśniewska</w:t>
      </w:r>
    </w:p>
    <w:p w14:paraId="5C1E9F7B" w14:textId="59124292" w:rsidR="00CB1982" w:rsidRDefault="00CB1982" w:rsidP="00CB1982">
      <w:r>
        <w:t>14. Rafał Wojak</w:t>
      </w:r>
    </w:p>
    <w:p w14:paraId="09B489EE" w14:textId="77777777" w:rsidR="000C65E8" w:rsidRDefault="000C65E8"/>
    <w:p w14:paraId="0F33F3DF" w14:textId="49AF7BBE" w:rsidR="009F7D83" w:rsidRDefault="009F7D83" w:rsidP="009F7D83">
      <w:pPr>
        <w:rPr>
          <w:b/>
          <w:bCs/>
        </w:rPr>
      </w:pPr>
      <w:r w:rsidRPr="000C65E8">
        <w:rPr>
          <w:b/>
          <w:bCs/>
        </w:rPr>
        <w:t xml:space="preserve">Kandydaci do nagrody im Jana Całki za rok 2025 w kategorii </w:t>
      </w:r>
      <w:r>
        <w:rPr>
          <w:b/>
          <w:bCs/>
        </w:rPr>
        <w:t xml:space="preserve">  Pożytek  Roku:</w:t>
      </w:r>
    </w:p>
    <w:p w14:paraId="2C210499" w14:textId="3A32CA0D" w:rsidR="002A6068" w:rsidRDefault="002A6068" w:rsidP="002A6068">
      <w:r>
        <w:t>1.</w:t>
      </w:r>
      <w:r w:rsidR="006362E5">
        <w:t xml:space="preserve"> </w:t>
      </w:r>
      <w:r>
        <w:t xml:space="preserve">Kampania Społeczna „Przepraszamy za utrudnienia-zmieniamy perspektywę na dostępność” - Fundacja </w:t>
      </w:r>
      <w:proofErr w:type="spellStart"/>
      <w:r>
        <w:t>Geko</w:t>
      </w:r>
      <w:proofErr w:type="spellEnd"/>
      <w:r>
        <w:t xml:space="preserve"> oraz Fundacja Rozwoju Edukacji Empatycznej;</w:t>
      </w:r>
    </w:p>
    <w:p w14:paraId="0F96A25D" w14:textId="2020DDBB" w:rsidR="002A6068" w:rsidRDefault="002A6068" w:rsidP="002A6068">
      <w:r>
        <w:t>2.</w:t>
      </w:r>
      <w:r w:rsidR="006362E5">
        <w:t xml:space="preserve"> „</w:t>
      </w:r>
      <w:r>
        <w:t>Iskra</w:t>
      </w:r>
      <w:r w:rsidR="006362E5">
        <w:t xml:space="preserve"> </w:t>
      </w:r>
      <w:r>
        <w:t xml:space="preserve">- Opolskie Centrum  </w:t>
      </w:r>
      <w:r w:rsidR="006362E5">
        <w:t xml:space="preserve"> </w:t>
      </w:r>
      <w:r>
        <w:t>Wolontariatu”</w:t>
      </w:r>
      <w:r w:rsidR="006362E5">
        <w:t xml:space="preserve"> -</w:t>
      </w:r>
      <w:r>
        <w:t xml:space="preserve">  Fundacja </w:t>
      </w:r>
      <w:proofErr w:type="spellStart"/>
      <w:r>
        <w:t>Geko</w:t>
      </w:r>
      <w:proofErr w:type="spellEnd"/>
      <w:r>
        <w:t>;</w:t>
      </w:r>
    </w:p>
    <w:p w14:paraId="6732A973" w14:textId="66B5AC66" w:rsidR="002A6068" w:rsidRDefault="002A6068" w:rsidP="002A6068">
      <w:r>
        <w:t>3.</w:t>
      </w:r>
      <w:r w:rsidR="006362E5">
        <w:t xml:space="preserve"> „Wielokulturowe Opole – edycja 2” - Piastun - Fundacja na Rzecz Dzieci i Młodzieży;</w:t>
      </w:r>
    </w:p>
    <w:p w14:paraId="60BEFFD4" w14:textId="350BB461" w:rsidR="006362E5" w:rsidRDefault="006362E5" w:rsidP="002A6068">
      <w:r>
        <w:t xml:space="preserve">4. „Festiwal Piosenki Osób Niepełnosprawnych </w:t>
      </w:r>
      <w:proofErr w:type="spellStart"/>
      <w:r>
        <w:t>mocART</w:t>
      </w:r>
      <w:proofErr w:type="spellEnd"/>
      <w:r>
        <w:t xml:space="preserve"> -  Stowarzyszenie Power Of Soul;</w:t>
      </w:r>
    </w:p>
    <w:p w14:paraId="1822BA76" w14:textId="7D5700F9" w:rsidR="006362E5" w:rsidRDefault="006362E5" w:rsidP="002A6068">
      <w:r>
        <w:t>5. „Prowadzenie Placówki wsparcia dziennego Oaza” – Fundacja Pomocy Dzieciom i Rodzinie Horyzont w Opolu;</w:t>
      </w:r>
    </w:p>
    <w:p w14:paraId="1A8A9EE6" w14:textId="675F055F" w:rsidR="006362E5" w:rsidRDefault="006362E5" w:rsidP="002A6068">
      <w:r>
        <w:t>6.</w:t>
      </w:r>
      <w:r w:rsidR="00FD2669">
        <w:t xml:space="preserve"> </w:t>
      </w:r>
      <w:r>
        <w:t xml:space="preserve"> XIII</w:t>
      </w:r>
      <w:r w:rsidR="002123C1">
        <w:t xml:space="preserve"> Opolski Festiwal</w:t>
      </w:r>
      <w:r w:rsidR="00FD2669">
        <w:t xml:space="preserve"> Spektakli Profilaktycznych „Maski Zostawimy na Scenie” – Fundacja Pomocy Dzieciom i Rodzinie Horyzont w Opolu;</w:t>
      </w:r>
    </w:p>
    <w:p w14:paraId="0508534B" w14:textId="7EB5E9B6" w:rsidR="00FD2669" w:rsidRDefault="00FD2669" w:rsidP="002A6068">
      <w:r>
        <w:t>7. „Higiena osobista, higiena psychiczna i higiena żywienia (edycja 2025)” – Fundacja Inwestujemy w Przyszłość;</w:t>
      </w:r>
    </w:p>
    <w:p w14:paraId="72FCA7CA" w14:textId="130D32AC" w:rsidR="00FD2669" w:rsidRDefault="00FD2669" w:rsidP="002A6068">
      <w:r>
        <w:lastRenderedPageBreak/>
        <w:t>8. „Promocja zdrowia przez regularną profilaktykę oraz aktywność fizyczną. Zadbaj o siebie kompleksowo: regularne przeglądy zdrowia i codzienna dawka ruchu” – Stowarzyszenie „Masz Jaja Idź Na Badania”;</w:t>
      </w:r>
    </w:p>
    <w:p w14:paraId="3FEBAA82" w14:textId="200CCD45" w:rsidR="00FD2669" w:rsidRDefault="00FD2669" w:rsidP="002A6068">
      <w:r>
        <w:t xml:space="preserve">9. „12 Noc Opolskich Legend, czyli tam i z powrotem”- Stowarzyszenie Teatr Tańca i Ruchu z Ogniem </w:t>
      </w:r>
      <w:proofErr w:type="spellStart"/>
      <w:r>
        <w:t>Mantikora</w:t>
      </w:r>
      <w:proofErr w:type="spellEnd"/>
      <w:r>
        <w:t>;</w:t>
      </w:r>
    </w:p>
    <w:p w14:paraId="73786295" w14:textId="17E9B2F0" w:rsidR="00FD2669" w:rsidRDefault="00FD2669" w:rsidP="002A6068">
      <w:r>
        <w:t xml:space="preserve">10. „Festiwal  Fantastyki  </w:t>
      </w:r>
      <w:proofErr w:type="spellStart"/>
      <w:r>
        <w:t>Opolcon</w:t>
      </w:r>
      <w:proofErr w:type="spellEnd"/>
      <w:r>
        <w:t xml:space="preserve"> 2025” – Stowarzyszenie OKF Fenix;</w:t>
      </w:r>
    </w:p>
    <w:p w14:paraId="40BCD28C" w14:textId="544C4755" w:rsidR="00FD2669" w:rsidRDefault="00FD2669" w:rsidP="002A6068">
      <w:r>
        <w:t xml:space="preserve">11. „Ogień i popiół. O wypaleniu i budowaniu odporności” </w:t>
      </w:r>
      <w:r w:rsidR="00D95BF8">
        <w:t>–</w:t>
      </w:r>
      <w:r>
        <w:t xml:space="preserve"> </w:t>
      </w:r>
      <w:r w:rsidR="00D95BF8">
        <w:t>Fundacja Laboratorium Zmiany;</w:t>
      </w:r>
    </w:p>
    <w:p w14:paraId="3A14D55C" w14:textId="12604A81" w:rsidR="00D95BF8" w:rsidRDefault="00D95BF8" w:rsidP="002A6068">
      <w:r>
        <w:t>12. „Spacer ulicą Strzelców Bytomskich w Opolu” – Polskie Towarzystwo Historyczne, Oddział w Opolu;</w:t>
      </w:r>
    </w:p>
    <w:p w14:paraId="41E94285" w14:textId="6B4C72A7" w:rsidR="00D95BF8" w:rsidRDefault="00D95BF8" w:rsidP="002A6068">
      <w:r>
        <w:t>13. „Pełnia Potencjału” – półkolonie bez barier -Fundacja Rozwoju Społecznego SPINACZ;</w:t>
      </w:r>
    </w:p>
    <w:p w14:paraId="562C798F" w14:textId="357303B5" w:rsidR="00D95BF8" w:rsidRDefault="00D95BF8" w:rsidP="002A6068">
      <w:r>
        <w:t>14.” Siła Młodości – odkryj moc w Opolu” – Fundacja Rozwoju Społecznego SPINACZ;</w:t>
      </w:r>
    </w:p>
    <w:p w14:paraId="064E5B72" w14:textId="61E55C80" w:rsidR="00D95BF8" w:rsidRDefault="00D95BF8" w:rsidP="002A6068">
      <w:r>
        <w:t>15. „Używaj dłużej – lokalna edukacja ekologiczna” – Stowarzyszenie Zwykłe AVIRIANA;</w:t>
      </w:r>
    </w:p>
    <w:p w14:paraId="0EAE6B1B" w14:textId="0199D4C4" w:rsidR="00D95BF8" w:rsidRDefault="00D95BF8" w:rsidP="002A6068">
      <w:r>
        <w:t>16. „Klub Wirtualnego Podróżnika – świat otwarty dla mieszkańców DPS” – Stowarzyszenie Zwykłe AVIRIANA;</w:t>
      </w:r>
    </w:p>
    <w:p w14:paraId="73FABC56" w14:textId="75181824" w:rsidR="00D95BF8" w:rsidRDefault="00D95BF8" w:rsidP="002A6068">
      <w:r>
        <w:t>17. „Ze strażakiem bezpiecznie” – Oddział Wojewódzki Związku Emerytów i Rencistów Pożarnictwa RP w Opolu;</w:t>
      </w:r>
    </w:p>
    <w:p w14:paraId="2E2C2959" w14:textId="69880345" w:rsidR="00D95BF8" w:rsidRDefault="00D95BF8" w:rsidP="002A6068">
      <w:r>
        <w:t>18. „Opole otwarte, różnorodne, międzykulturowe” – Stowarzyszenie Zwykłe AVIRIANA;</w:t>
      </w:r>
    </w:p>
    <w:p w14:paraId="2B5BD39F" w14:textId="721080A6" w:rsidR="00D95BF8" w:rsidRDefault="00D95BF8" w:rsidP="002A6068">
      <w:r>
        <w:t>19. „Razem Zrobimy Więcej,</w:t>
      </w:r>
      <w:r w:rsidR="003E68BE">
        <w:t xml:space="preserve"> </w:t>
      </w:r>
      <w:r>
        <w:t xml:space="preserve">III edycja” </w:t>
      </w:r>
      <w:r w:rsidR="003E68BE">
        <w:t>–</w:t>
      </w:r>
      <w:r>
        <w:t xml:space="preserve"> </w:t>
      </w:r>
      <w:r w:rsidR="003E68BE">
        <w:t>Fundacja wspierania integracji Gringo.</w:t>
      </w:r>
    </w:p>
    <w:p w14:paraId="3168F3C4" w14:textId="77777777" w:rsidR="00FD2669" w:rsidRDefault="00FD2669" w:rsidP="002A6068"/>
    <w:p w14:paraId="10760431" w14:textId="77777777" w:rsidR="00082F9E" w:rsidRDefault="00082F9E" w:rsidP="002A6068"/>
    <w:p w14:paraId="72F8227A" w14:textId="77777777" w:rsidR="00082F9E" w:rsidRDefault="00082F9E" w:rsidP="002A6068"/>
    <w:p w14:paraId="6B7A1EB0" w14:textId="77777777" w:rsidR="00082F9E" w:rsidRDefault="00082F9E" w:rsidP="002A6068"/>
    <w:p w14:paraId="39AB32A9" w14:textId="77777777" w:rsidR="00082F9E" w:rsidRDefault="00082F9E" w:rsidP="002A6068"/>
    <w:p w14:paraId="1CAB8253" w14:textId="77777777" w:rsidR="00082F9E" w:rsidRDefault="00082F9E" w:rsidP="002A6068"/>
    <w:p w14:paraId="4F636C6B" w14:textId="77777777" w:rsidR="00082F9E" w:rsidRDefault="00082F9E" w:rsidP="002A6068"/>
    <w:p w14:paraId="0C828EDD" w14:textId="77777777" w:rsidR="00082F9E" w:rsidRDefault="00082F9E" w:rsidP="002A6068"/>
    <w:p w14:paraId="7023AA63" w14:textId="77777777" w:rsidR="00082F9E" w:rsidRDefault="00082F9E" w:rsidP="002A6068"/>
    <w:p w14:paraId="4B068BEC" w14:textId="77777777" w:rsidR="00082F9E" w:rsidRDefault="00082F9E" w:rsidP="002A6068"/>
    <w:p w14:paraId="151D1C61" w14:textId="77777777" w:rsidR="00082F9E" w:rsidRDefault="00082F9E" w:rsidP="002A6068"/>
    <w:p w14:paraId="76BDCC28" w14:textId="77777777" w:rsidR="00082F9E" w:rsidRDefault="00082F9E" w:rsidP="002A6068"/>
    <w:p w14:paraId="40B693D2" w14:textId="77777777" w:rsidR="00082F9E" w:rsidRDefault="00082F9E" w:rsidP="00082F9E"/>
    <w:p w14:paraId="3751AEB7" w14:textId="77777777" w:rsidR="00082F9E" w:rsidRPr="00BB69F7" w:rsidRDefault="00082F9E" w:rsidP="00082F9E">
      <w:pPr>
        <w:pStyle w:val="Akapitzlist"/>
        <w:numPr>
          <w:ilvl w:val="0"/>
          <w:numId w:val="4"/>
        </w:numPr>
      </w:pPr>
      <w:r>
        <w:t xml:space="preserve"> </w:t>
      </w:r>
      <w:r w:rsidRPr="00BB69F7">
        <w:t xml:space="preserve">Antonina </w:t>
      </w:r>
      <w:proofErr w:type="spellStart"/>
      <w:r w:rsidRPr="00BB69F7">
        <w:t>Kalinichenko</w:t>
      </w:r>
      <w:proofErr w:type="spellEnd"/>
    </w:p>
    <w:p w14:paraId="53A86AA3" w14:textId="77777777" w:rsidR="00082F9E" w:rsidRPr="00BB69F7" w:rsidRDefault="00082F9E" w:rsidP="00082F9E">
      <w:pPr>
        <w:pStyle w:val="Akapitzlist"/>
        <w:numPr>
          <w:ilvl w:val="0"/>
          <w:numId w:val="4"/>
        </w:numPr>
      </w:pPr>
      <w:r>
        <w:t xml:space="preserve"> </w:t>
      </w:r>
      <w:r w:rsidRPr="00BB69F7">
        <w:t>Alicja Wiśniewska</w:t>
      </w:r>
    </w:p>
    <w:p w14:paraId="7F0FC5FA" w14:textId="77777777" w:rsidR="00082F9E" w:rsidRPr="00BB69F7" w:rsidRDefault="00082F9E" w:rsidP="00082F9E">
      <w:pPr>
        <w:pStyle w:val="Akapitzlist"/>
        <w:numPr>
          <w:ilvl w:val="0"/>
          <w:numId w:val="4"/>
        </w:numPr>
      </w:pPr>
      <w:r w:rsidRPr="00BB69F7">
        <w:t xml:space="preserve"> Jan Korzeniowski</w:t>
      </w:r>
    </w:p>
    <w:p w14:paraId="1B2B1510" w14:textId="77777777" w:rsidR="00082F9E" w:rsidRDefault="00082F9E" w:rsidP="00082F9E">
      <w:pPr>
        <w:pStyle w:val="Akapitzlist"/>
        <w:numPr>
          <w:ilvl w:val="0"/>
          <w:numId w:val="4"/>
        </w:numPr>
      </w:pPr>
      <w:r w:rsidRPr="00BB69F7">
        <w:t xml:space="preserve"> Kamil Dobrogost</w:t>
      </w:r>
    </w:p>
    <w:p w14:paraId="5ED3C96C" w14:textId="77777777" w:rsidR="00082F9E" w:rsidRDefault="00082F9E" w:rsidP="00082F9E">
      <w:pPr>
        <w:pStyle w:val="Akapitzlist"/>
        <w:numPr>
          <w:ilvl w:val="0"/>
          <w:numId w:val="4"/>
        </w:numPr>
      </w:pPr>
      <w:r>
        <w:t xml:space="preserve"> Krzysztof Dańków</w:t>
      </w:r>
    </w:p>
    <w:p w14:paraId="7DE3206D" w14:textId="77777777" w:rsidR="00082F9E" w:rsidRDefault="00082F9E" w:rsidP="00082F9E">
      <w:pPr>
        <w:pStyle w:val="Akapitzlist"/>
        <w:numPr>
          <w:ilvl w:val="0"/>
          <w:numId w:val="4"/>
        </w:numPr>
      </w:pPr>
      <w:r>
        <w:t xml:space="preserve"> Lucyna Lipińska</w:t>
      </w:r>
    </w:p>
    <w:p w14:paraId="0D6000E5" w14:textId="77777777" w:rsidR="00082F9E" w:rsidRPr="00BB69F7" w:rsidRDefault="00082F9E" w:rsidP="00082F9E">
      <w:pPr>
        <w:pStyle w:val="Akapitzlist"/>
        <w:numPr>
          <w:ilvl w:val="0"/>
          <w:numId w:val="4"/>
        </w:numPr>
      </w:pPr>
      <w:r>
        <w:t xml:space="preserve"> </w:t>
      </w:r>
      <w:r w:rsidRPr="00BB69F7">
        <w:t>Maciej Pawlak</w:t>
      </w:r>
    </w:p>
    <w:p w14:paraId="370EF814" w14:textId="77777777" w:rsidR="00082F9E" w:rsidRPr="00BB69F7" w:rsidRDefault="00082F9E" w:rsidP="00082F9E">
      <w:pPr>
        <w:pStyle w:val="Akapitzlist"/>
        <w:numPr>
          <w:ilvl w:val="0"/>
          <w:numId w:val="4"/>
        </w:numPr>
      </w:pPr>
      <w:r w:rsidRPr="00BB69F7">
        <w:t xml:space="preserve"> Mateusz Stefański</w:t>
      </w:r>
    </w:p>
    <w:p w14:paraId="544FFB85" w14:textId="77777777" w:rsidR="00082F9E" w:rsidRPr="00BB69F7" w:rsidRDefault="00082F9E" w:rsidP="00082F9E">
      <w:pPr>
        <w:pStyle w:val="Akapitzlist"/>
        <w:numPr>
          <w:ilvl w:val="0"/>
          <w:numId w:val="4"/>
        </w:numPr>
      </w:pPr>
      <w:r w:rsidRPr="00BB69F7">
        <w:t xml:space="preserve"> Maria Jeleń</w:t>
      </w:r>
    </w:p>
    <w:p w14:paraId="1B70F882" w14:textId="77777777" w:rsidR="00082F9E" w:rsidRDefault="00082F9E" w:rsidP="00082F9E">
      <w:pPr>
        <w:pStyle w:val="Akapitzlist"/>
        <w:numPr>
          <w:ilvl w:val="0"/>
          <w:numId w:val="4"/>
        </w:numPr>
      </w:pPr>
      <w:r>
        <w:t xml:space="preserve"> Natalia </w:t>
      </w:r>
      <w:proofErr w:type="spellStart"/>
      <w:r>
        <w:t>Ciępka</w:t>
      </w:r>
      <w:proofErr w:type="spellEnd"/>
    </w:p>
    <w:p w14:paraId="57FA48E0" w14:textId="77777777" w:rsidR="00082F9E" w:rsidRDefault="00082F9E" w:rsidP="00082F9E">
      <w:pPr>
        <w:pStyle w:val="Akapitzlist"/>
        <w:numPr>
          <w:ilvl w:val="0"/>
          <w:numId w:val="4"/>
        </w:numPr>
      </w:pPr>
      <w:r>
        <w:t xml:space="preserve"> Rafał Wojak</w:t>
      </w:r>
    </w:p>
    <w:p w14:paraId="37CA9550" w14:textId="77777777" w:rsidR="00082F9E" w:rsidRDefault="00082F9E" w:rsidP="00082F9E">
      <w:pPr>
        <w:pStyle w:val="Akapitzlist"/>
        <w:numPr>
          <w:ilvl w:val="0"/>
          <w:numId w:val="4"/>
        </w:numPr>
      </w:pPr>
      <w:r>
        <w:t xml:space="preserve"> Teresa Sokołowska</w:t>
      </w:r>
    </w:p>
    <w:p w14:paraId="71CEF307" w14:textId="77777777" w:rsidR="00082F9E" w:rsidRDefault="00082F9E" w:rsidP="00082F9E">
      <w:pPr>
        <w:pStyle w:val="Akapitzlist"/>
        <w:numPr>
          <w:ilvl w:val="0"/>
          <w:numId w:val="4"/>
        </w:numPr>
      </w:pPr>
      <w:r>
        <w:t xml:space="preserve"> Wojciech </w:t>
      </w:r>
      <w:proofErr w:type="spellStart"/>
      <w:r>
        <w:t>Sudnicki</w:t>
      </w:r>
      <w:proofErr w:type="spellEnd"/>
    </w:p>
    <w:p w14:paraId="2B4E52FF" w14:textId="77777777" w:rsidR="00082F9E" w:rsidRDefault="00082F9E" w:rsidP="00082F9E">
      <w:pPr>
        <w:pStyle w:val="Akapitzlist"/>
        <w:numPr>
          <w:ilvl w:val="0"/>
          <w:numId w:val="4"/>
        </w:numPr>
      </w:pPr>
      <w:r>
        <w:t xml:space="preserve"> </w:t>
      </w:r>
      <w:proofErr w:type="spellStart"/>
      <w:r>
        <w:t>Vira</w:t>
      </w:r>
      <w:proofErr w:type="spellEnd"/>
      <w:r>
        <w:t xml:space="preserve"> </w:t>
      </w:r>
      <w:proofErr w:type="spellStart"/>
      <w:r>
        <w:t>Hovorukha</w:t>
      </w:r>
      <w:proofErr w:type="spellEnd"/>
    </w:p>
    <w:p w14:paraId="76D2D96C" w14:textId="77777777" w:rsidR="00082F9E" w:rsidRDefault="00082F9E" w:rsidP="00082F9E"/>
    <w:p w14:paraId="11EC0DCE" w14:textId="77777777" w:rsidR="00082F9E" w:rsidRDefault="00082F9E" w:rsidP="00082F9E"/>
    <w:p w14:paraId="6C8D21CF" w14:textId="09461477" w:rsidR="006362E5" w:rsidRDefault="00082F9E" w:rsidP="002A6068">
      <w:r>
        <w:t xml:space="preserve">1. Natalia </w:t>
      </w:r>
      <w:proofErr w:type="spellStart"/>
      <w:r>
        <w:t>Ciępka</w:t>
      </w:r>
      <w:proofErr w:type="spellEnd"/>
    </w:p>
    <w:p w14:paraId="6FEB19E5" w14:textId="77777777" w:rsidR="00082F9E" w:rsidRDefault="00082F9E" w:rsidP="00082F9E">
      <w:r>
        <w:t xml:space="preserve">2. </w:t>
      </w:r>
      <w:r w:rsidRPr="00BB69F7">
        <w:t>Kamil Dobrogost</w:t>
      </w:r>
    </w:p>
    <w:p w14:paraId="2A8EE8EC" w14:textId="08689ABC" w:rsidR="00082F9E" w:rsidRDefault="00082F9E" w:rsidP="00082F9E">
      <w:r>
        <w:t xml:space="preserve">3. </w:t>
      </w:r>
      <w:r>
        <w:t>Krzysztof Dańków</w:t>
      </w:r>
    </w:p>
    <w:p w14:paraId="5DDB47CC" w14:textId="5CB4D72A" w:rsidR="00082F9E" w:rsidRDefault="00082F9E" w:rsidP="00082F9E">
      <w:r>
        <w:t xml:space="preserve">4. </w:t>
      </w:r>
      <w:proofErr w:type="spellStart"/>
      <w:r>
        <w:t>Vira</w:t>
      </w:r>
      <w:proofErr w:type="spellEnd"/>
      <w:r>
        <w:t xml:space="preserve"> </w:t>
      </w:r>
      <w:proofErr w:type="spellStart"/>
      <w:r>
        <w:t>Hovorukha</w:t>
      </w:r>
      <w:proofErr w:type="spellEnd"/>
    </w:p>
    <w:p w14:paraId="24C753F3" w14:textId="19BDCA75" w:rsidR="00082F9E" w:rsidRDefault="00082F9E" w:rsidP="00082F9E">
      <w:r>
        <w:t xml:space="preserve">5. </w:t>
      </w:r>
      <w:r w:rsidRPr="00BB69F7">
        <w:t>Maria Jeleń</w:t>
      </w:r>
    </w:p>
    <w:p w14:paraId="4472A202" w14:textId="77777777" w:rsidR="00082F9E" w:rsidRDefault="00082F9E" w:rsidP="00082F9E">
      <w:pPr>
        <w:ind w:left="-142"/>
      </w:pPr>
      <w:r>
        <w:t xml:space="preserve">   6. </w:t>
      </w:r>
      <w:r w:rsidRPr="00BB69F7">
        <w:t>Jan Korzeniowski</w:t>
      </w:r>
      <w:r w:rsidRPr="00BB69F7">
        <w:t xml:space="preserve"> </w:t>
      </w:r>
    </w:p>
    <w:p w14:paraId="7AF5B515" w14:textId="44148A1E" w:rsidR="00082F9E" w:rsidRDefault="00082F9E" w:rsidP="00082F9E">
      <w:pPr>
        <w:ind w:left="-142"/>
      </w:pPr>
      <w:r>
        <w:t xml:space="preserve">   7. </w:t>
      </w:r>
      <w:r w:rsidRPr="00BB69F7">
        <w:t xml:space="preserve">Antonina </w:t>
      </w:r>
      <w:proofErr w:type="spellStart"/>
      <w:r w:rsidRPr="00BB69F7">
        <w:t>Kalinichenko</w:t>
      </w:r>
      <w:proofErr w:type="spellEnd"/>
    </w:p>
    <w:p w14:paraId="176A00A8" w14:textId="57A6B03C" w:rsidR="00082F9E" w:rsidRDefault="00082F9E" w:rsidP="00082F9E">
      <w:pPr>
        <w:ind w:left="-142"/>
      </w:pPr>
      <w:r>
        <w:t xml:space="preserve">   8. </w:t>
      </w:r>
      <w:r>
        <w:t>Lucyna Lipińska</w:t>
      </w:r>
    </w:p>
    <w:p w14:paraId="7A60E98F" w14:textId="77777777" w:rsidR="00082F9E" w:rsidRDefault="00082F9E" w:rsidP="00082F9E">
      <w:r>
        <w:t xml:space="preserve">9. </w:t>
      </w:r>
      <w:r w:rsidRPr="00BB69F7">
        <w:t>Maciej Pawlak</w:t>
      </w:r>
    </w:p>
    <w:p w14:paraId="215E18FC" w14:textId="6F5065DE" w:rsidR="00082F9E" w:rsidRPr="00BB69F7" w:rsidRDefault="00082F9E" w:rsidP="00082F9E">
      <w:r>
        <w:t>10.</w:t>
      </w:r>
      <w:r w:rsidRPr="00BB69F7">
        <w:t xml:space="preserve"> Mateusz Stefański</w:t>
      </w:r>
    </w:p>
    <w:p w14:paraId="4A95A878" w14:textId="77777777" w:rsidR="00043AC1" w:rsidRDefault="00043AC1" w:rsidP="00043AC1">
      <w:r>
        <w:t xml:space="preserve">11. </w:t>
      </w:r>
      <w:r>
        <w:t>Teresa Sokołowska</w:t>
      </w:r>
    </w:p>
    <w:p w14:paraId="106910BB" w14:textId="693FAB25" w:rsidR="00043AC1" w:rsidRDefault="00043AC1" w:rsidP="00043AC1">
      <w:r>
        <w:t>12.</w:t>
      </w:r>
      <w:r w:rsidRPr="00043AC1">
        <w:t xml:space="preserve"> </w:t>
      </w:r>
      <w:r>
        <w:t xml:space="preserve">Wojciech </w:t>
      </w:r>
      <w:proofErr w:type="spellStart"/>
      <w:r>
        <w:t>Sudnicki</w:t>
      </w:r>
      <w:proofErr w:type="spellEnd"/>
    </w:p>
    <w:p w14:paraId="517CDF79" w14:textId="2859A0AF" w:rsidR="00043AC1" w:rsidRDefault="00043AC1" w:rsidP="00082F9E">
      <w:r>
        <w:t>13.</w:t>
      </w:r>
      <w:r w:rsidRPr="00043AC1">
        <w:t xml:space="preserve"> </w:t>
      </w:r>
      <w:r>
        <w:t>Rafał Wojak</w:t>
      </w:r>
    </w:p>
    <w:p w14:paraId="7AB12871" w14:textId="5AD4BC55" w:rsidR="00043AC1" w:rsidRPr="00BB69F7" w:rsidRDefault="00043AC1" w:rsidP="00082F9E">
      <w:r>
        <w:t>14. Alicja Wiśniewska</w:t>
      </w:r>
    </w:p>
    <w:p w14:paraId="65AF76B6" w14:textId="77777777" w:rsidR="00082F9E" w:rsidRPr="00BB69F7" w:rsidRDefault="00082F9E" w:rsidP="00082F9E">
      <w:pPr>
        <w:ind w:left="-142"/>
      </w:pPr>
    </w:p>
    <w:p w14:paraId="28DC44EF" w14:textId="3F30E88E" w:rsidR="00082F9E" w:rsidRPr="00BB69F7" w:rsidRDefault="00082F9E" w:rsidP="00082F9E"/>
    <w:p w14:paraId="6FA2C9AB" w14:textId="294D5D7B" w:rsidR="00082F9E" w:rsidRPr="002A6068" w:rsidRDefault="00082F9E" w:rsidP="002A6068"/>
    <w:sectPr w:rsidR="00082F9E" w:rsidRPr="002A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851AD"/>
    <w:multiLevelType w:val="hybridMultilevel"/>
    <w:tmpl w:val="0D1648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799"/>
    <w:multiLevelType w:val="hybridMultilevel"/>
    <w:tmpl w:val="9D0A16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AE8"/>
    <w:multiLevelType w:val="hybridMultilevel"/>
    <w:tmpl w:val="80AE36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4758B"/>
    <w:multiLevelType w:val="hybridMultilevel"/>
    <w:tmpl w:val="67CA2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33219"/>
    <w:multiLevelType w:val="hybridMultilevel"/>
    <w:tmpl w:val="D3B2D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D54FE"/>
    <w:multiLevelType w:val="hybridMultilevel"/>
    <w:tmpl w:val="634A78C0"/>
    <w:lvl w:ilvl="0" w:tplc="D6FC32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185706406">
    <w:abstractNumId w:val="3"/>
  </w:num>
  <w:num w:numId="2" w16cid:durableId="1643580829">
    <w:abstractNumId w:val="4"/>
  </w:num>
  <w:num w:numId="3" w16cid:durableId="907419521">
    <w:abstractNumId w:val="1"/>
  </w:num>
  <w:num w:numId="4" w16cid:durableId="1828548511">
    <w:abstractNumId w:val="5"/>
  </w:num>
  <w:num w:numId="5" w16cid:durableId="1091271714">
    <w:abstractNumId w:val="0"/>
  </w:num>
  <w:num w:numId="6" w16cid:durableId="1934363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81"/>
    <w:rsid w:val="00043AC1"/>
    <w:rsid w:val="00082F9E"/>
    <w:rsid w:val="000C65E8"/>
    <w:rsid w:val="002123C1"/>
    <w:rsid w:val="00276181"/>
    <w:rsid w:val="002A6068"/>
    <w:rsid w:val="002B7EC6"/>
    <w:rsid w:val="00326739"/>
    <w:rsid w:val="003E68BE"/>
    <w:rsid w:val="0056310D"/>
    <w:rsid w:val="006362E5"/>
    <w:rsid w:val="008722FE"/>
    <w:rsid w:val="009F7D83"/>
    <w:rsid w:val="00CB1982"/>
    <w:rsid w:val="00D03454"/>
    <w:rsid w:val="00D76E33"/>
    <w:rsid w:val="00D95BF8"/>
    <w:rsid w:val="00E01D34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7E2E"/>
  <w15:chartTrackingRefBased/>
  <w15:docId w15:val="{CEB88BF8-DBA7-4668-AD2F-7D13CA11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1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1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1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1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1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1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1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1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1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1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Miśta-Trojanowska</dc:creator>
  <cp:keywords/>
  <dc:description/>
  <cp:lastModifiedBy>Jolanta Miśta-Trojanowska</cp:lastModifiedBy>
  <cp:revision>19</cp:revision>
  <cp:lastPrinted>2026-02-17T13:17:00Z</cp:lastPrinted>
  <dcterms:created xsi:type="dcterms:W3CDTF">2026-02-17T10:25:00Z</dcterms:created>
  <dcterms:modified xsi:type="dcterms:W3CDTF">2026-02-17T13:22:00Z</dcterms:modified>
</cp:coreProperties>
</file>