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4DBE2" w14:textId="77777777" w:rsidR="00B30108" w:rsidRDefault="00B30108" w:rsidP="00B30108">
      <w:pPr>
        <w:pStyle w:val="Podstawowyakapit"/>
        <w:jc w:val="center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b/>
          <w:bCs/>
          <w:spacing w:val="16"/>
          <w:sz w:val="26"/>
          <w:szCs w:val="26"/>
        </w:rPr>
        <w:t>I. POSTANOWIENIA OGÓLNE:</w:t>
      </w:r>
    </w:p>
    <w:p w14:paraId="0D14588D" w14:textId="35060001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1. Regulamin jest wydany przez organizatora imprezy, która odbędzie się w dniach 2</w:t>
      </w:r>
      <w:r w:rsidR="00F87B96">
        <w:rPr>
          <w:rFonts w:ascii="Open Sans" w:hAnsi="Open Sans" w:cs="Open Sans"/>
          <w:spacing w:val="16"/>
          <w:sz w:val="26"/>
          <w:szCs w:val="26"/>
        </w:rPr>
        <w:t>6 - 28</w:t>
      </w:r>
      <w:r>
        <w:rPr>
          <w:rFonts w:ascii="Open Sans" w:hAnsi="Open Sans" w:cs="Open Sans"/>
          <w:spacing w:val="16"/>
          <w:sz w:val="26"/>
          <w:szCs w:val="26"/>
        </w:rPr>
        <w:t xml:space="preserve"> września 202</w:t>
      </w:r>
      <w:r w:rsidR="00F87B96">
        <w:rPr>
          <w:rFonts w:ascii="Open Sans" w:hAnsi="Open Sans" w:cs="Open Sans"/>
          <w:spacing w:val="16"/>
          <w:sz w:val="26"/>
          <w:szCs w:val="26"/>
        </w:rPr>
        <w:t>5</w:t>
      </w:r>
      <w:r>
        <w:rPr>
          <w:rFonts w:ascii="Open Sans" w:hAnsi="Open Sans" w:cs="Open Sans"/>
          <w:spacing w:val="16"/>
          <w:sz w:val="26"/>
          <w:szCs w:val="26"/>
        </w:rPr>
        <w:t xml:space="preserve"> roku na Rynku w Opolu, (zwanej dalej: „Imprezą”).</w:t>
      </w:r>
    </w:p>
    <w:p w14:paraId="6095DED4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2. Regulamin kierowany jest do wszystkich osób, które w czasie trwania Imprezy będą przebywać na terenie, na którym przeprowadzana jest Impreza. Każda osoba przebywająca na tym terenie w czasie trwania Imprezy zobowiązana jest stosować się do postanowień niniejszego Regulaminu.</w:t>
      </w:r>
    </w:p>
    <w:p w14:paraId="70926166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3. Celem Regulaminu jest zapewnienie bezpieczeństwa podczas Imprezy poprzez określenie zasad zachowania się osób obecnych na Imprezie i korzystania przez nie z terenu, na którym przeprowadzana jest Impreza, a także urządzeń, znajdujących się na nim, a ponadto uregulowanie praw i obowiązków uczestników Imprezy.</w:t>
      </w:r>
    </w:p>
    <w:p w14:paraId="3AAF85F5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4. Poniższe określania używane w Regulaminie będą miały następujące znaczenie: ”Organizator” – Urząd Miasta Opola „Służby Ochrony” – pracownicy wynajętej przez Organizatora firmy ochroniarskiej, „Teren Imprezy” oznacza wyznaczony fragment terenu, na którym przeprowadzana jest Impreza tj. namiot, „Uczestnik Imprezy” oznacza osobę uczestniczącą w Imprezie, czyli każdą znajdującą się na jej terenie.</w:t>
      </w:r>
    </w:p>
    <w:p w14:paraId="7AB2E43D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</w:p>
    <w:p w14:paraId="3BEAE901" w14:textId="77777777" w:rsidR="00B30108" w:rsidRDefault="00B30108" w:rsidP="00B30108">
      <w:pPr>
        <w:pStyle w:val="Podstawowyakapit"/>
        <w:jc w:val="center"/>
        <w:rPr>
          <w:rFonts w:ascii="Open Sans" w:hAnsi="Open Sans" w:cs="Open Sans"/>
          <w:b/>
          <w:bCs/>
          <w:spacing w:val="16"/>
          <w:sz w:val="26"/>
          <w:szCs w:val="26"/>
        </w:rPr>
      </w:pPr>
      <w:r>
        <w:rPr>
          <w:rFonts w:ascii="Open Sans" w:hAnsi="Open Sans" w:cs="Open Sans"/>
          <w:b/>
          <w:bCs/>
          <w:spacing w:val="16"/>
          <w:sz w:val="26"/>
          <w:szCs w:val="26"/>
        </w:rPr>
        <w:t>II. WSTĘP NA TEREN IMPREZY:</w:t>
      </w:r>
    </w:p>
    <w:p w14:paraId="3DF9941E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1. Wstęp na Teren Imprezy jest bezpłatny.</w:t>
      </w:r>
    </w:p>
    <w:p w14:paraId="2AB42B0D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2. Organizator zastrzega sobie prawo odmówić wstępu na Teren Imprezy:</w:t>
      </w:r>
    </w:p>
    <w:p w14:paraId="5CE457A1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(a) osobie znajdującej się pod widocznym wpływem alkoholu, środków odurzających, psychotropowych lub innych podobnie działających środków,</w:t>
      </w:r>
    </w:p>
    <w:p w14:paraId="3F02A763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(b) osobie posiadającej alkohol niezakupiony na terenie Imprezy,</w:t>
      </w:r>
    </w:p>
    <w:p w14:paraId="63DC4A05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lastRenderedPageBreak/>
        <w:t>(c) osobie posiadającej broń lub inne niebezpieczne przedmioty, materiały wybuchowe, wyroby pirotechniczne, materiały pożarowo niebezpieczne, środki odurzające lub substancje psychotropowe,</w:t>
      </w:r>
    </w:p>
    <w:p w14:paraId="15107F7B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(d) osobie prowadzącej agitację wyborczą w formie rozdawania ulotek lub innych materiałów wyborczych na terenie Imprezy,</w:t>
      </w:r>
    </w:p>
    <w:p w14:paraId="34F7471C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(e) osobie zachowującej się agresywnie, prowokacyjnie albo w inny sposób stwarzającej zagrożenie dla bezpieczeństwa lub porządku publicznego,</w:t>
      </w:r>
    </w:p>
    <w:p w14:paraId="0D6FC435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(f) osobie, która nie przestrzegając podstawowych zasad higieny osobistej, swoim zapachem lub strojem powoduje dyskomfort u innych Uczestników Imprezy. Ocena przedmiotów i kwalifikowanie ich jako niepożądane należy do Służb Ochrony.</w:t>
      </w:r>
    </w:p>
    <w:p w14:paraId="13C6E03A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</w:p>
    <w:p w14:paraId="4F94C2AC" w14:textId="77777777" w:rsidR="00B30108" w:rsidRDefault="00B30108" w:rsidP="00B30108">
      <w:pPr>
        <w:pStyle w:val="Podstawowyakapit"/>
        <w:jc w:val="center"/>
        <w:rPr>
          <w:rFonts w:ascii="Open Sans" w:hAnsi="Open Sans" w:cs="Open Sans"/>
          <w:b/>
          <w:bCs/>
          <w:spacing w:val="16"/>
          <w:sz w:val="26"/>
          <w:szCs w:val="26"/>
        </w:rPr>
      </w:pPr>
      <w:r>
        <w:rPr>
          <w:rFonts w:ascii="Open Sans" w:hAnsi="Open Sans" w:cs="Open Sans"/>
          <w:b/>
          <w:bCs/>
          <w:spacing w:val="16"/>
          <w:sz w:val="26"/>
          <w:szCs w:val="26"/>
        </w:rPr>
        <w:t xml:space="preserve">III. ZASADY ORGANIZACYJNE I PORZĄDKOWE OBOWIĄZUJĄCE </w:t>
      </w:r>
    </w:p>
    <w:p w14:paraId="18FD23C4" w14:textId="77777777" w:rsidR="00B30108" w:rsidRDefault="00B30108" w:rsidP="00B30108">
      <w:pPr>
        <w:pStyle w:val="Podstawowyakapit"/>
        <w:jc w:val="center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b/>
          <w:bCs/>
          <w:spacing w:val="16"/>
          <w:sz w:val="26"/>
          <w:szCs w:val="26"/>
        </w:rPr>
        <w:t>NA TERENIE IMPREZY:</w:t>
      </w:r>
    </w:p>
    <w:p w14:paraId="4251E388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1. Organizator zapewnia bezpieczeństwo osobom obecnym na Imprezie oraz porządek podczas trwania Imprezy, poprzez m.in.:</w:t>
      </w:r>
    </w:p>
    <w:p w14:paraId="5A929D44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a) Służby Ochrony wyróżniające się elementami ubioru;</w:t>
      </w:r>
    </w:p>
    <w:p w14:paraId="45A810C5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b) udostępnienie pomocy medycznej oraz zaplecza higieniczno-sanitarnego.</w:t>
      </w:r>
    </w:p>
    <w:p w14:paraId="5B9831F4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2. Uczestnicy Imprezy oraz wszystkie inne osoby, które znajdują się na Terenie Imprezy zobowiązane są stosować się do poleceń Służb Ochrony. Odmowa zastosowania się do tych poleceń może wynikać wyłącznie z uwagi na ich sprzeczność z powszechnie obowiązującymi przepisami prawa.</w:t>
      </w:r>
    </w:p>
    <w:p w14:paraId="78C1360E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3. Uczestnicy Imprezy oraz wszystkie inne osoby, które znajdują się na Terenie Imprezy obowiązani są zachowywać się w sposób nie zagrażający bezpieczeństwu innych osób obecnych na Imprezie, a w szczególności przestrzegać postanowień Regulaminu. Zakazane jest niszczenie urządzeń i sprzętu znajdującego się na Terenie Imprezy, itp. Uczestnicy zobowiązani są korzystać z pomieszczeń sanitarnych wyłącznie zgodnie z ich przeznaczeniem.</w:t>
      </w:r>
    </w:p>
    <w:p w14:paraId="27439DD1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lastRenderedPageBreak/>
        <w:t>4. Służby Ochrony są uprawnione do:</w:t>
      </w:r>
    </w:p>
    <w:p w14:paraId="680A0F99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a) przeglądania zawartości bagaży, odzieży Uczestników Imprezy, w przypadku podejrzenia, że osoby te wnoszą lub posiadają przedmioty, o których mowa w pkt. II podpunkt 2 b) oraz c). Regulaminu,</w:t>
      </w:r>
    </w:p>
    <w:p w14:paraId="65055505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b) wydawania poleceń porządkowych Uczestnikom Imprezy zakłócającym porządek publiczny lub zachowującym się niezgodnie z Regulaminem Imprezy, a w przypadku niewykonania tych poleceń – wezwania ich do opuszczenia Imprezy;</w:t>
      </w:r>
    </w:p>
    <w:p w14:paraId="189B8500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c) stosowania siły fizycznej w postaci chwytów obezwładniających oraz podobnych technik obrony w przypadku zagrożenia dóbr powierzonych ochronie lub odparcia ataku na członka Służb Porządkowo/informacyjnych lub inną osobę, na zasadach określonych w art. 38 ustawy z dnia 22 sierpnia 1997 r. o ochronie osób i mienia (Dz. U. Nr 114, poz. 740, z </w:t>
      </w:r>
      <w:proofErr w:type="spellStart"/>
      <w:r>
        <w:rPr>
          <w:rFonts w:ascii="Open Sans" w:hAnsi="Open Sans" w:cs="Open Sans"/>
          <w:spacing w:val="16"/>
          <w:sz w:val="26"/>
          <w:szCs w:val="26"/>
        </w:rPr>
        <w:t>późn</w:t>
      </w:r>
      <w:proofErr w:type="spellEnd"/>
      <w:r>
        <w:rPr>
          <w:rFonts w:ascii="Open Sans" w:hAnsi="Open Sans" w:cs="Open Sans"/>
          <w:spacing w:val="16"/>
          <w:sz w:val="26"/>
          <w:szCs w:val="26"/>
        </w:rPr>
        <w:t>. zm.),</w:t>
      </w:r>
    </w:p>
    <w:p w14:paraId="2149FEDC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d) ujęcia, w celu niezwłocznego przekazania Policji, Uczestników Imprezy stwarzających bezpośrednie zagrożenie dla życia lub zdrowia ludzkiego, a także chronionego mienia.</w:t>
      </w:r>
    </w:p>
    <w:p w14:paraId="2EC2F7B1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5. Służby Ochrony są obowiązane usunąć z Terenu Imprezy Uczestników Imprezy, którzy swoim zachowaniem zakłócają porządek publiczny lub zachowują się niezgodnie z Regulaminem.</w:t>
      </w:r>
    </w:p>
    <w:p w14:paraId="08A51CDE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6. Członkowie Służb Ochrony, w zależności od potencjalnego ryzyka i potrzeb, mogą być wyposażeni m.in. w:</w:t>
      </w:r>
    </w:p>
    <w:p w14:paraId="415122C7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– ręczne wykrywacze metalu,</w:t>
      </w:r>
    </w:p>
    <w:p w14:paraId="60AFF39F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– inne niezbędne i prawnie dozwolone środki ochrony osobistej.</w:t>
      </w:r>
    </w:p>
    <w:p w14:paraId="592217F7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7. W przypadku stwierdzenia w zawartości bagaży lub odzieży przedmiotów, których wnoszenie i posiadanie na Imprezie jest zabronione, członek Służb Ochrony odmawia wpuszczenia na imprezę osoby, u której stwierdzono posiadanie tych przedmiotów, lub usuwa ją z miejsca Imprezy.</w:t>
      </w:r>
    </w:p>
    <w:p w14:paraId="0BFE4C94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 xml:space="preserve">8. W przypadku stwierdzenia posiadania broni lub innych niebezpiecznych przedmiotów, napojów alkoholowych nie zakupionych na Imprezie, materiałów wybuchowych, </w:t>
      </w:r>
      <w:r>
        <w:rPr>
          <w:rFonts w:ascii="Open Sans" w:hAnsi="Open Sans" w:cs="Open Sans"/>
          <w:spacing w:val="16"/>
          <w:sz w:val="26"/>
          <w:szCs w:val="26"/>
        </w:rPr>
        <w:lastRenderedPageBreak/>
        <w:t>pirotechnicznych i pożarowo niebezpiecznych oraz środków odurzających i psychotropowych, członek Służb Ochrony ma prawo poprosić Uczestnika Imprezy o opuszczenie Terenu Imprezy.</w:t>
      </w:r>
    </w:p>
    <w:p w14:paraId="35CC882F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9. Zabrania się prowadzenia bez autoryzacji Organizatora jakiejkolwiek działalności handlowej, promocyjnej, reklamowej lub innej zarobkowej na Terenie Imprezy.</w:t>
      </w:r>
    </w:p>
    <w:p w14:paraId="02913251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10. W czasie Imprezy Organizator oraz Uczestnicy Imprezy, zobowiązują się przestrzegać przepisów ustawy o wychowaniu w trzeźwości i przeciwdziałaniu alkoholizmowi.</w:t>
      </w:r>
    </w:p>
    <w:p w14:paraId="17440C98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11. Spożywanie zakupionego na terenie Imprezy alkoholu możliwe jest tylko w obrębie wyznaczonego terenu Imprezy, tj. namiotu.</w:t>
      </w:r>
    </w:p>
    <w:p w14:paraId="28A3DB6B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12. Wprowadzanie psów i kotów oraz innych zwierząt na teren Imprezy jest zabronione. Zakaz ten nie dotyczy psów przewodników.</w:t>
      </w:r>
    </w:p>
    <w:p w14:paraId="31256B31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</w:p>
    <w:p w14:paraId="038E100B" w14:textId="77777777" w:rsidR="00B30108" w:rsidRDefault="00B30108" w:rsidP="00B30108">
      <w:pPr>
        <w:pStyle w:val="Podstawowyakapit"/>
        <w:jc w:val="center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b/>
          <w:bCs/>
          <w:spacing w:val="16"/>
          <w:sz w:val="26"/>
          <w:szCs w:val="26"/>
        </w:rPr>
        <w:t>IV. PRAWA I OBOWIĄZKI UCZESTNIKÓW IMPREZY:</w:t>
      </w:r>
    </w:p>
    <w:p w14:paraId="7C0A3648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1. Organizator informuje, że Uczestnik będzie przebywać ciągle w strefie głośnych dźwięków, mogących spowodować uszkodzenie słuchu.</w:t>
      </w:r>
    </w:p>
    <w:p w14:paraId="2ED16284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2. Organizator utrwala również przebieg Imprezy dla celów dokumentacji oraz promocji lub reklamy Imprezy i imprez w przyszłych latach, Organizatora oraz sponsorów. Wizerunek osób przebywających na Terenie Imprezy może zostać utrwalony, a następnie rozpowszechniany dla celów dokumentacyjnych, sprawozdawczych oraz promocyjnych. Osobie, której wizerunek został w ww. sposób utrwalony i wykorzystany nie przysługują jakiekolwiek (w tym finansowe) roszczenia z tego tytułu.</w:t>
      </w:r>
    </w:p>
    <w:p w14:paraId="31BD2D42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</w:p>
    <w:p w14:paraId="417E0582" w14:textId="77777777" w:rsidR="00B30108" w:rsidRDefault="00B30108" w:rsidP="00B30108">
      <w:pPr>
        <w:pStyle w:val="Podstawowyakapit"/>
        <w:jc w:val="center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b/>
          <w:bCs/>
          <w:spacing w:val="16"/>
          <w:sz w:val="26"/>
          <w:szCs w:val="26"/>
        </w:rPr>
        <w:t>V. POSTANOWIENIA KOŃCOWE:</w:t>
      </w:r>
    </w:p>
    <w:p w14:paraId="1AA61F79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1. Wszelkie prawa do nazwy i logo Imprezy są zastrzeżone na rzecz Organizatora. Oficjalne programy i gadżety dotyczące Imprezy będą rozpowszechniane wyłącznie na Terenie Imprezy.</w:t>
      </w:r>
    </w:p>
    <w:p w14:paraId="7212373A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lastRenderedPageBreak/>
        <w:t>2. Organizator nie ponosi odpowiedzialności za skutki działania siły wyższej.</w:t>
      </w:r>
    </w:p>
    <w:p w14:paraId="3FDD96D8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3. Niniejszy Regulamin jest dostępny:</w:t>
      </w:r>
    </w:p>
    <w:p w14:paraId="32F0B02A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– na stronie internetowej Urzędu Miasta Opola www.opole.pl</w:t>
      </w:r>
    </w:p>
    <w:p w14:paraId="56A310FA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– na Terenie Imprezy,</w:t>
      </w:r>
    </w:p>
    <w:p w14:paraId="48CF18DE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– przy wejściach na Teren Imprezy.</w:t>
      </w:r>
    </w:p>
    <w:p w14:paraId="4BF9D284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4. Korespondencję do Organizatora kieruje się na adres: Urząd Miasta Opola Rynek 1 A, 45-015 Opole, przesyłką poleconą.</w:t>
      </w:r>
    </w:p>
    <w:p w14:paraId="4A0DF1F0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5. Organizator zastrzega sobie prawo do interpretowania postanowień niniejszego Regulaminu.</w:t>
      </w:r>
    </w:p>
    <w:p w14:paraId="140751D1" w14:textId="77777777" w:rsidR="00B30108" w:rsidRDefault="00B30108" w:rsidP="00B30108">
      <w:pPr>
        <w:pStyle w:val="Podstawowyakapit"/>
        <w:rPr>
          <w:rFonts w:ascii="Open Sans" w:hAnsi="Open Sans" w:cs="Open Sans"/>
          <w:spacing w:val="16"/>
          <w:sz w:val="26"/>
          <w:szCs w:val="26"/>
        </w:rPr>
      </w:pPr>
      <w:r>
        <w:rPr>
          <w:rFonts w:ascii="Open Sans" w:hAnsi="Open Sans" w:cs="Open Sans"/>
          <w:spacing w:val="16"/>
          <w:sz w:val="26"/>
          <w:szCs w:val="26"/>
        </w:rPr>
        <w:t>6. W sprawach nieuregulowanych w Regulaminie doraźną decyzję podejmuje Organizator.</w:t>
      </w:r>
    </w:p>
    <w:p w14:paraId="77DA794B" w14:textId="0DE00771" w:rsidR="00021674" w:rsidRDefault="00B30108" w:rsidP="00F87B96">
      <w:r w:rsidRPr="00F87B96">
        <w:rPr>
          <w:rFonts w:ascii="Open Sans" w:hAnsi="Open Sans" w:cs="Open Sans"/>
          <w:spacing w:val="16"/>
          <w:sz w:val="26"/>
          <w:szCs w:val="26"/>
        </w:rPr>
        <w:t xml:space="preserve">7. Regulamin wchodzi w życie z dniem </w:t>
      </w:r>
      <w:r w:rsidR="00F87B96">
        <w:rPr>
          <w:rFonts w:ascii="Open Sans" w:hAnsi="Open Sans" w:cs="Open Sans"/>
          <w:spacing w:val="16"/>
          <w:sz w:val="26"/>
          <w:szCs w:val="26"/>
        </w:rPr>
        <w:t>1</w:t>
      </w:r>
      <w:r w:rsidRPr="00F87B96">
        <w:rPr>
          <w:rFonts w:ascii="Open Sans" w:hAnsi="Open Sans" w:cs="Open Sans"/>
          <w:spacing w:val="16"/>
          <w:sz w:val="26"/>
          <w:szCs w:val="26"/>
        </w:rPr>
        <w:t>5 września 202</w:t>
      </w:r>
      <w:r w:rsidR="00F87B96">
        <w:rPr>
          <w:rFonts w:ascii="Open Sans" w:hAnsi="Open Sans" w:cs="Open Sans"/>
          <w:spacing w:val="16"/>
          <w:sz w:val="26"/>
          <w:szCs w:val="26"/>
        </w:rPr>
        <w:t>5</w:t>
      </w:r>
      <w:r w:rsidRPr="00F87B96">
        <w:rPr>
          <w:rFonts w:ascii="Open Sans" w:hAnsi="Open Sans" w:cs="Open Sans"/>
          <w:spacing w:val="16"/>
          <w:sz w:val="26"/>
          <w:szCs w:val="26"/>
        </w:rPr>
        <w:t xml:space="preserve"> roku.</w:t>
      </w:r>
    </w:p>
    <w:sectPr w:rsidR="00021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8542B"/>
    <w:multiLevelType w:val="hybridMultilevel"/>
    <w:tmpl w:val="408A5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227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674"/>
    <w:rsid w:val="00021674"/>
    <w:rsid w:val="00B01C44"/>
    <w:rsid w:val="00B30108"/>
    <w:rsid w:val="00F87B96"/>
    <w:rsid w:val="00FF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D5F84"/>
  <w15:chartTrackingRefBased/>
  <w15:docId w15:val="{6E59FEE4-4D2E-4C63-90BD-200AF78AB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1674"/>
    <w:pPr>
      <w:ind w:left="720"/>
      <w:contextualSpacing/>
    </w:pPr>
  </w:style>
  <w:style w:type="paragraph" w:customStyle="1" w:styleId="Brakstyluakapitowego">
    <w:name w:val="[Brak stylu akapitowego]"/>
    <w:rsid w:val="00B3010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odstawowyakapit">
    <w:name w:val="[Podstawowy akapit]"/>
    <w:basedOn w:val="Brakstyluakapitowego"/>
    <w:uiPriority w:val="99"/>
    <w:rsid w:val="00B30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1030</Words>
  <Characters>6181</Characters>
  <Application>Microsoft Office Word</Application>
  <DocSecurity>0</DocSecurity>
  <Lines>51</Lines>
  <Paragraphs>14</Paragraphs>
  <ScaleCrop>false</ScaleCrop>
  <Company/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Kędzia</dc:creator>
  <cp:keywords/>
  <dc:description/>
  <cp:lastModifiedBy>Łukasz</cp:lastModifiedBy>
  <cp:revision>2</cp:revision>
  <dcterms:created xsi:type="dcterms:W3CDTF">2025-09-15T11:57:00Z</dcterms:created>
  <dcterms:modified xsi:type="dcterms:W3CDTF">2025-09-15T11:57:00Z</dcterms:modified>
</cp:coreProperties>
</file>