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979" w:rsidRPr="00830CBE" w:rsidRDefault="00830CBE" w:rsidP="00830E99">
      <w:pPr>
        <w:spacing w:after="0" w:line="24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830CBE">
        <w:rPr>
          <w:rFonts w:ascii="Verdana" w:hAnsi="Verdana" w:cstheme="minorHAnsi"/>
          <w:b/>
          <w:sz w:val="18"/>
          <w:szCs w:val="18"/>
        </w:rPr>
        <w:t xml:space="preserve">SZCZEGÓŁOWE INFORMACJE DOTYCZĄCE PRZETWARZANIA </w:t>
      </w:r>
      <w:r w:rsidRPr="00830CBE">
        <w:rPr>
          <w:rFonts w:ascii="Verdana" w:hAnsi="Verdana" w:cstheme="minorHAnsi"/>
          <w:b/>
          <w:sz w:val="18"/>
          <w:szCs w:val="18"/>
        </w:rPr>
        <w:br/>
        <w:t>PANI/PANA DANYCH OSOBOWYCH PRZEZ MIASTO OPOLE</w:t>
      </w:r>
    </w:p>
    <w:p w:rsidR="00830CBE" w:rsidRPr="00830CBE" w:rsidRDefault="00830CBE" w:rsidP="00830E99">
      <w:pPr>
        <w:spacing w:after="0" w:line="24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830CBE">
        <w:rPr>
          <w:rFonts w:ascii="Verdana" w:hAnsi="Verdana" w:cstheme="minorHAnsi"/>
          <w:b/>
          <w:sz w:val="18"/>
          <w:szCs w:val="18"/>
        </w:rPr>
        <w:t>(</w:t>
      </w:r>
      <w:r w:rsidR="00A92810">
        <w:rPr>
          <w:rFonts w:ascii="Verdana" w:hAnsi="Verdana" w:cstheme="minorHAnsi"/>
          <w:b/>
          <w:sz w:val="18"/>
          <w:szCs w:val="18"/>
        </w:rPr>
        <w:t>wybory ławników</w:t>
      </w:r>
      <w:r w:rsidRPr="00830CBE">
        <w:rPr>
          <w:rFonts w:ascii="Verdana" w:hAnsi="Verdana" w:cstheme="minorHAnsi"/>
          <w:b/>
          <w:sz w:val="18"/>
          <w:szCs w:val="18"/>
        </w:rPr>
        <w:t>)</w:t>
      </w:r>
    </w:p>
    <w:p w:rsidR="00830CBE" w:rsidRPr="00830CBE" w:rsidRDefault="00830CBE" w:rsidP="00830E99">
      <w:pPr>
        <w:spacing w:after="0" w:line="240" w:lineRule="auto"/>
        <w:jc w:val="center"/>
        <w:rPr>
          <w:rFonts w:ascii="Verdana" w:hAnsi="Verdana" w:cstheme="minorHAnsi"/>
          <w:b/>
          <w:sz w:val="18"/>
          <w:szCs w:val="18"/>
        </w:rPr>
      </w:pPr>
    </w:p>
    <w:p w:rsidR="00830CBE" w:rsidRPr="00830CBE" w:rsidRDefault="00830CBE" w:rsidP="00830E99">
      <w:pPr>
        <w:spacing w:after="0" w:line="240" w:lineRule="auto"/>
        <w:jc w:val="both"/>
        <w:rPr>
          <w:rFonts w:ascii="Verdana" w:hAnsi="Verdana" w:cstheme="minorHAnsi"/>
          <w:i/>
          <w:sz w:val="18"/>
          <w:szCs w:val="18"/>
        </w:rPr>
      </w:pPr>
      <w:r w:rsidRPr="00830CBE">
        <w:rPr>
          <w:rFonts w:ascii="Verdana" w:hAnsi="Verdana" w:cstheme="minorHAnsi"/>
          <w:i/>
          <w:sz w:val="18"/>
          <w:szCs w:val="18"/>
        </w:rPr>
        <w:t>Niniejszą informację otrzymała/ł Pani/Pan w związku z obowiązkami określonymi w art. 13 Rozporządzenia Parlamentu Europejskiego i Rady (UE) 2016/679 z 27 kwietnia 2016 r. w sprawie ochrony osób fizycznych w związku z przetwarzaniem danych osobowych i w sprawie swobodnego przepływu takich danych oraz uchylenia dyrektywy 95/46/WE (dalej: RODO)</w:t>
      </w:r>
    </w:p>
    <w:p w:rsidR="00830CBE" w:rsidRPr="00830CBE" w:rsidRDefault="00830CBE" w:rsidP="00830E99">
      <w:pPr>
        <w:spacing w:after="0" w:line="240" w:lineRule="auto"/>
        <w:jc w:val="center"/>
        <w:rPr>
          <w:rFonts w:ascii="Verdana" w:hAnsi="Verdana" w:cstheme="minorHAnsi"/>
          <w:b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7"/>
        <w:gridCol w:w="6622"/>
      </w:tblGrid>
      <w:tr w:rsidR="00DA5979" w:rsidRPr="00830CBE" w:rsidTr="006A2890">
        <w:tc>
          <w:tcPr>
            <w:tcW w:w="89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DA5979" w:rsidRPr="00830CBE" w:rsidRDefault="00830CBE" w:rsidP="00830E99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  <w:lang w:eastAsia="pl-PL"/>
              </w:rPr>
            </w:pPr>
            <w:r w:rsidRPr="00830CBE"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  <w:lang w:eastAsia="pl-PL"/>
              </w:rPr>
              <w:t>Informacje dotyczące przetwarzania Pani/Pana danych osobowych</w:t>
            </w:r>
          </w:p>
        </w:tc>
      </w:tr>
      <w:tr w:rsidR="00DA5979" w:rsidRPr="00830CBE" w:rsidTr="006A2890">
        <w:tc>
          <w:tcPr>
            <w:tcW w:w="2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DA5979" w:rsidRPr="00830CBE" w:rsidRDefault="00DA5979" w:rsidP="00830E99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18"/>
                <w:szCs w:val="18"/>
                <w:lang w:eastAsia="pl-PL"/>
              </w:rPr>
            </w:pPr>
            <w:r w:rsidRPr="00830CBE">
              <w:rPr>
                <w:rFonts w:ascii="Verdana" w:eastAsia="Times New Roman" w:hAnsi="Verdana" w:cstheme="minorHAnsi"/>
                <w:b/>
                <w:bCs/>
                <w:sz w:val="18"/>
                <w:szCs w:val="18"/>
                <w:lang w:eastAsia="pl-PL"/>
              </w:rPr>
              <w:t xml:space="preserve">TOŻSAMOŚĆ </w:t>
            </w:r>
            <w:r w:rsidR="0008248E" w:rsidRPr="00830CBE">
              <w:rPr>
                <w:rFonts w:ascii="Verdana" w:eastAsia="Times New Roman" w:hAnsi="Verdana" w:cstheme="minorHAnsi"/>
                <w:b/>
                <w:bCs/>
                <w:sz w:val="18"/>
                <w:szCs w:val="18"/>
                <w:lang w:eastAsia="pl-PL"/>
              </w:rPr>
              <w:t xml:space="preserve">I DANE KONTAKTOWE </w:t>
            </w:r>
            <w:r w:rsidRPr="00830CBE">
              <w:rPr>
                <w:rFonts w:ascii="Verdana" w:eastAsia="Times New Roman" w:hAnsi="Verdana" w:cstheme="minorHAnsi"/>
                <w:b/>
                <w:bCs/>
                <w:sz w:val="18"/>
                <w:szCs w:val="18"/>
                <w:lang w:eastAsia="pl-PL"/>
              </w:rPr>
              <w:t xml:space="preserve">ADMINISTRATORA </w:t>
            </w:r>
          </w:p>
        </w:tc>
        <w:tc>
          <w:tcPr>
            <w:tcW w:w="6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DA5979" w:rsidRPr="00830CBE" w:rsidRDefault="0008248E" w:rsidP="00830E99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 w:rsidRPr="00830CBE"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 xml:space="preserve">Administratorem </w:t>
            </w:r>
            <w:r w:rsidR="00830CBE"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 xml:space="preserve">Pani/Pana </w:t>
            </w:r>
            <w:r w:rsidRPr="00830CBE"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danych osobowych jest Miasto Opole.</w:t>
            </w:r>
          </w:p>
          <w:p w:rsidR="0008248E" w:rsidRPr="00830CBE" w:rsidRDefault="0008248E" w:rsidP="00830E99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 w:rsidRPr="00830CBE"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Z Administratorem można się skontaktować</w:t>
            </w:r>
            <w:r w:rsidR="006A2890" w:rsidRPr="00830CBE"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 xml:space="preserve"> w następujący sposób</w:t>
            </w:r>
            <w:r w:rsidRPr="00830CBE"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:</w:t>
            </w:r>
          </w:p>
          <w:p w:rsidR="0008248E" w:rsidRPr="00830CBE" w:rsidRDefault="008D064D" w:rsidP="00830E99">
            <w:pPr>
              <w:pStyle w:val="divpara"/>
              <w:numPr>
                <w:ilvl w:val="0"/>
                <w:numId w:val="14"/>
              </w:numPr>
              <w:tabs>
                <w:tab w:val="left" w:pos="9072"/>
              </w:tabs>
              <w:spacing w:before="0" w:line="240" w:lineRule="auto"/>
              <w:ind w:left="508" w:right="0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listownie na adres – ul. Rynek 1A</w:t>
            </w:r>
            <w:r w:rsidR="0008248E" w:rsidRPr="00830CBE">
              <w:rPr>
                <w:rFonts w:ascii="Verdana" w:hAnsi="Verdana" w:cstheme="minorHAnsi"/>
              </w:rPr>
              <w:t>, 45-015 Opole</w:t>
            </w:r>
          </w:p>
          <w:p w:rsidR="0008248E" w:rsidRPr="00830CBE" w:rsidRDefault="0008248E" w:rsidP="00830E99">
            <w:pPr>
              <w:pStyle w:val="divpara"/>
              <w:numPr>
                <w:ilvl w:val="0"/>
                <w:numId w:val="14"/>
              </w:numPr>
              <w:tabs>
                <w:tab w:val="left" w:pos="9072"/>
              </w:tabs>
              <w:spacing w:before="0" w:line="240" w:lineRule="auto"/>
              <w:ind w:left="508" w:right="0"/>
              <w:rPr>
                <w:rStyle w:val="Hipercze"/>
                <w:rFonts w:ascii="Verdana" w:hAnsi="Verdana" w:cstheme="minorHAnsi"/>
                <w:color w:val="000000"/>
                <w:u w:val="none"/>
              </w:rPr>
            </w:pPr>
            <w:r w:rsidRPr="00830CBE">
              <w:rPr>
                <w:rFonts w:ascii="Verdana" w:hAnsi="Verdana" w:cstheme="minorHAnsi"/>
              </w:rPr>
              <w:t xml:space="preserve">przez e-mail – </w:t>
            </w:r>
            <w:hyperlink r:id="rId7" w:history="1">
              <w:r w:rsidRPr="00830CBE">
                <w:rPr>
                  <w:rStyle w:val="Hipercze"/>
                  <w:rFonts w:ascii="Verdana" w:hAnsi="Verdana" w:cstheme="minorHAnsi"/>
                </w:rPr>
                <w:t>urzad@um.opole.pl</w:t>
              </w:r>
            </w:hyperlink>
          </w:p>
          <w:p w:rsidR="0008248E" w:rsidRPr="00830CBE" w:rsidRDefault="0008248E" w:rsidP="00830E99">
            <w:pPr>
              <w:pStyle w:val="divpara"/>
              <w:numPr>
                <w:ilvl w:val="0"/>
                <w:numId w:val="14"/>
              </w:numPr>
              <w:tabs>
                <w:tab w:val="left" w:pos="9072"/>
              </w:tabs>
              <w:spacing w:before="0" w:line="240" w:lineRule="auto"/>
              <w:ind w:left="508" w:right="0"/>
              <w:rPr>
                <w:rFonts w:ascii="Verdana" w:hAnsi="Verdana" w:cstheme="minorHAnsi"/>
              </w:rPr>
            </w:pPr>
            <w:r w:rsidRPr="00830CBE">
              <w:rPr>
                <w:rFonts w:ascii="Verdana" w:hAnsi="Verdana" w:cstheme="minorHAnsi"/>
              </w:rPr>
              <w:t>telefonicznie: (+48 77) 45 11 800</w:t>
            </w:r>
          </w:p>
        </w:tc>
      </w:tr>
      <w:tr w:rsidR="00DA5979" w:rsidRPr="00830CBE" w:rsidTr="006A2890">
        <w:tc>
          <w:tcPr>
            <w:tcW w:w="2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DA5979" w:rsidRPr="00830CBE" w:rsidRDefault="00DA5979" w:rsidP="00830E99">
            <w:pPr>
              <w:spacing w:after="0" w:line="240" w:lineRule="auto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 w:rsidRPr="00830CBE">
              <w:rPr>
                <w:rFonts w:ascii="Verdana" w:eastAsia="Times New Roman" w:hAnsi="Verdana" w:cstheme="minorHAnsi"/>
                <w:b/>
                <w:bCs/>
                <w:sz w:val="18"/>
                <w:szCs w:val="18"/>
                <w:lang w:eastAsia="pl-PL"/>
              </w:rPr>
              <w:t xml:space="preserve">DANE KONTAKTOWE INSPEKTORA OCHRONY DANYCH </w:t>
            </w:r>
          </w:p>
        </w:tc>
        <w:tc>
          <w:tcPr>
            <w:tcW w:w="6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8248E" w:rsidRPr="00830CBE" w:rsidRDefault="0008248E" w:rsidP="00830E99">
            <w:pPr>
              <w:spacing w:after="0" w:line="240" w:lineRule="auto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 w:rsidRPr="00830CBE"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 xml:space="preserve">W Urzędzie Miasta Opola wyznaczyliśmy </w:t>
            </w:r>
            <w:r w:rsidRPr="00830CBE">
              <w:rPr>
                <w:rFonts w:ascii="Verdana" w:eastAsia="Times New Roman" w:hAnsi="Verdana" w:cstheme="minorHAnsi"/>
                <w:bCs/>
                <w:sz w:val="18"/>
                <w:szCs w:val="18"/>
                <w:lang w:eastAsia="pl-PL"/>
              </w:rPr>
              <w:t>Inspektora Ochrony Danych.</w:t>
            </w:r>
            <w:r w:rsidRPr="00830CBE"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br/>
            </w:r>
            <w:r w:rsidR="006A2890" w:rsidRPr="00830CBE"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Jest to osoba, z którą można</w:t>
            </w:r>
            <w:r w:rsidRPr="00830CBE"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 xml:space="preserve"> się kontaktować we wszystkich sprawach dotyczących przetwarzania danych osobowych oraz korzystania z przysługujących </w:t>
            </w:r>
            <w:r w:rsidR="006A2890" w:rsidRPr="00830CBE"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Pani/Panu</w:t>
            </w:r>
            <w:r w:rsidRPr="00830CBE"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 xml:space="preserve"> praw związanych z przetwarzaniem danych.</w:t>
            </w:r>
          </w:p>
          <w:p w:rsidR="0008248E" w:rsidRPr="00830CBE" w:rsidRDefault="0008248E" w:rsidP="00830E99">
            <w:pPr>
              <w:spacing w:after="0" w:line="240" w:lineRule="auto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 w:rsidRPr="00830CBE"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 xml:space="preserve">Z inspektorem </w:t>
            </w:r>
            <w:r w:rsidR="006A2890" w:rsidRPr="00830CBE"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można</w:t>
            </w:r>
            <w:r w:rsidRPr="00830CBE"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 xml:space="preserve"> się skontaktować w następujący sposób:</w:t>
            </w:r>
          </w:p>
          <w:p w:rsidR="0008248E" w:rsidRPr="00830CBE" w:rsidRDefault="0008248E" w:rsidP="00830E99">
            <w:pPr>
              <w:numPr>
                <w:ilvl w:val="0"/>
                <w:numId w:val="15"/>
              </w:numPr>
              <w:tabs>
                <w:tab w:val="clear" w:pos="720"/>
                <w:tab w:val="num" w:pos="508"/>
              </w:tabs>
              <w:spacing w:after="0" w:line="240" w:lineRule="auto"/>
              <w:ind w:left="508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 w:rsidRPr="00830CBE"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 xml:space="preserve">listownie na adres: </w:t>
            </w:r>
            <w:r w:rsidRPr="00830CBE"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br/>
              <w:t>Urząd Miasta Opola, Inspektor Ochrony Danych</w:t>
            </w:r>
            <w:r w:rsidRPr="00830CBE"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br/>
            </w:r>
            <w:r w:rsidR="008D064D"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 xml:space="preserve">ul. </w:t>
            </w:r>
            <w:r w:rsidRPr="00830CBE"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Rynek</w:t>
            </w:r>
            <w:r w:rsidR="008D064D"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 xml:space="preserve"> 1A</w:t>
            </w:r>
            <w:r w:rsidRPr="00830CBE"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, 45-015 Opole</w:t>
            </w:r>
          </w:p>
          <w:p w:rsidR="00DA5979" w:rsidRPr="003D6EBA" w:rsidRDefault="0008248E" w:rsidP="003D6EBA">
            <w:pPr>
              <w:numPr>
                <w:ilvl w:val="0"/>
                <w:numId w:val="15"/>
              </w:numPr>
              <w:tabs>
                <w:tab w:val="clear" w:pos="720"/>
                <w:tab w:val="num" w:pos="508"/>
              </w:tabs>
              <w:spacing w:after="0" w:line="240" w:lineRule="auto"/>
              <w:ind w:left="508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 w:rsidRPr="00830CBE"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 xml:space="preserve">przez e-mail: </w:t>
            </w:r>
            <w:hyperlink r:id="rId8" w:history="1">
              <w:r w:rsidRPr="00830CBE">
                <w:rPr>
                  <w:rStyle w:val="Hipercze"/>
                  <w:rFonts w:ascii="Verdana" w:eastAsia="Times New Roman" w:hAnsi="Verdana" w:cstheme="minorHAnsi"/>
                  <w:sz w:val="18"/>
                  <w:szCs w:val="18"/>
                  <w:lang w:eastAsia="pl-PL"/>
                </w:rPr>
                <w:t>iod@um.opole.pl</w:t>
              </w:r>
            </w:hyperlink>
            <w:bookmarkStart w:id="0" w:name="_GoBack"/>
            <w:bookmarkEnd w:id="0"/>
          </w:p>
        </w:tc>
      </w:tr>
      <w:tr w:rsidR="00DA5979" w:rsidRPr="00830CBE" w:rsidTr="006A2890">
        <w:tc>
          <w:tcPr>
            <w:tcW w:w="2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DA5979" w:rsidRPr="00830CBE" w:rsidRDefault="00DA5979" w:rsidP="00830E99">
            <w:pPr>
              <w:spacing w:after="0" w:line="240" w:lineRule="auto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 w:rsidRPr="00830CBE">
              <w:rPr>
                <w:rFonts w:ascii="Verdana" w:eastAsia="Times New Roman" w:hAnsi="Verdana" w:cstheme="minorHAnsi"/>
                <w:b/>
                <w:bCs/>
                <w:sz w:val="18"/>
                <w:szCs w:val="18"/>
                <w:lang w:eastAsia="pl-PL"/>
              </w:rPr>
              <w:t xml:space="preserve">CELE PRZETWARZANIA I PODSTAWA PRAWNA </w:t>
            </w:r>
          </w:p>
        </w:tc>
        <w:tc>
          <w:tcPr>
            <w:tcW w:w="6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A92810" w:rsidRDefault="00A92810" w:rsidP="00830E99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 xml:space="preserve">Przetwarzanie Pani/Pana danych służy przeprowadzeniu przez Radę Miasta Opola naboru ławników Sądu Okręgowego w Opolu oraz Sądu Rejonowego w Opolu, </w:t>
            </w:r>
            <w:r w:rsidRPr="003447E4"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w tym zasięgnięcia informacji o kandydacie na ławnika sądowego od Komendanta Wojewódzkiego Policji.</w:t>
            </w:r>
          </w:p>
          <w:p w:rsidR="00A92810" w:rsidRPr="00830CBE" w:rsidRDefault="00A92810" w:rsidP="00830E99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Przetwarzanie Pani/Pana danych osobowych odbywa się na podstawie art. 6 ust. 1 lit. c</w:t>
            </w:r>
            <w:r w:rsidR="00A906A8"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 xml:space="preserve"> i e</w:t>
            </w:r>
            <w:r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 xml:space="preserve"> RODO w związku z art. 160 ustawy z dnia 27 lipca 2001 r. prawo o ustroju sądów powszechnych oraz Rozporządzeniem Ministra Sprawiedliwości z dnia 9 czerwca 2011 r. w sprawie sposobu postępowania z dokumentami złożonymi radom gmin przy zgłaszaniu kandydatów na ławników oraz wzoru karty zgłoszenia.</w:t>
            </w:r>
          </w:p>
        </w:tc>
      </w:tr>
      <w:tr w:rsidR="00DA5979" w:rsidRPr="00830CBE" w:rsidTr="006A2890">
        <w:tc>
          <w:tcPr>
            <w:tcW w:w="2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DA5979" w:rsidRPr="00830CBE" w:rsidRDefault="00DA5979" w:rsidP="00830E99">
            <w:pPr>
              <w:spacing w:after="0" w:line="240" w:lineRule="auto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 w:rsidRPr="00830CBE">
              <w:rPr>
                <w:rFonts w:ascii="Verdana" w:eastAsia="Times New Roman" w:hAnsi="Verdana" w:cstheme="minorHAnsi"/>
                <w:b/>
                <w:bCs/>
                <w:sz w:val="18"/>
                <w:szCs w:val="18"/>
                <w:lang w:eastAsia="pl-PL"/>
              </w:rPr>
              <w:t xml:space="preserve">ODBIORCY DANYCH </w:t>
            </w:r>
          </w:p>
          <w:p w:rsidR="00DA5979" w:rsidRPr="00830CBE" w:rsidRDefault="00DA5979" w:rsidP="00830E99">
            <w:pPr>
              <w:spacing w:after="0" w:line="240" w:lineRule="auto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 w:rsidRPr="00830CBE">
              <w:rPr>
                <w:rFonts w:ascii="Verdana" w:eastAsia="Times New Roman" w:hAnsi="Verdana" w:cstheme="minorHAnsi"/>
                <w:b/>
                <w:bCs/>
                <w:sz w:val="18"/>
                <w:szCs w:val="18"/>
                <w:lang w:eastAsia="pl-PL"/>
              </w:rPr>
              <w:t xml:space="preserve">  </w:t>
            </w:r>
          </w:p>
        </w:tc>
        <w:tc>
          <w:tcPr>
            <w:tcW w:w="6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DA5979" w:rsidRPr="00830CBE" w:rsidRDefault="004A59D8" w:rsidP="003447E4">
            <w:pPr>
              <w:spacing w:after="0" w:line="240" w:lineRule="auto"/>
              <w:ind w:left="-59"/>
              <w:jc w:val="both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Pani/Pana dane będą udostępniane podmiotom upoważnionym na podstawie przepisów prawa. W szczególności s</w:t>
            </w:r>
            <w:r w:rsidR="003447E4"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ą to: radni Rady Miasta Opola, Sąd</w:t>
            </w:r>
            <w:r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 xml:space="preserve"> Okręgowy w Opolu, Sąd Rejonowy w Opolu, </w:t>
            </w:r>
            <w:r w:rsidRPr="003447E4"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Komendant Wojewódzki Policji.</w:t>
            </w:r>
          </w:p>
        </w:tc>
      </w:tr>
      <w:tr w:rsidR="00DA5979" w:rsidRPr="00830CBE" w:rsidTr="006A2890">
        <w:trPr>
          <w:trHeight w:val="525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DA5979" w:rsidRPr="00830CBE" w:rsidRDefault="00DA5979" w:rsidP="00830E99">
            <w:pPr>
              <w:spacing w:after="0" w:line="240" w:lineRule="auto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 w:rsidRPr="00830CBE">
              <w:rPr>
                <w:rFonts w:ascii="Verdana" w:eastAsia="Times New Roman" w:hAnsi="Verdana" w:cstheme="minorHAnsi"/>
                <w:b/>
                <w:bCs/>
                <w:sz w:val="18"/>
                <w:szCs w:val="18"/>
                <w:lang w:eastAsia="pl-PL"/>
              </w:rPr>
              <w:t xml:space="preserve">OKRES PRZECHOWYWANIA DANYCH </w:t>
            </w:r>
          </w:p>
        </w:tc>
        <w:tc>
          <w:tcPr>
            <w:tcW w:w="6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447E4" w:rsidRPr="003447E4" w:rsidRDefault="004B4766" w:rsidP="004A59D8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 w:rsidRPr="004B4766"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 xml:space="preserve">Pani/Pana dane osobowe będą przechowywane </w:t>
            </w:r>
            <w:r w:rsidR="004A59D8"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 xml:space="preserve">jedynie w okresie niezbędnym do spełnienia celu, dla którego zostały zebrane oraz w okresie wskazanym przepisami ustawy z dnia 27 lipca 2001 r. prawo o ustroju sądów powszechnych, tj. Rada Miasta Opola, która dokonała wyboru ławników, przesyła listę ławników wraz ze złożonymi dokumentami </w:t>
            </w:r>
            <w:r w:rsidR="004A59D8" w:rsidRPr="003447E4"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prezesom właściwych sądów, na</w:t>
            </w:r>
            <w:r w:rsidR="003447E4"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 xml:space="preserve">jpóźniej do końca października. </w:t>
            </w:r>
            <w:r w:rsidR="003447E4" w:rsidRPr="003447E4"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Następnie zgodnie z Rozporządzeniem Ministra Sprawiedliwości z dnia 9 czerwca 2011 r.</w:t>
            </w:r>
            <w:r w:rsidR="003447E4"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 xml:space="preserve"> w sprawie sposobu postępowania z dokumentami złożonymi radom gmin przy zgłaszaniu kandydatów na ławników oraz wzoru karty zgłoszenia.</w:t>
            </w:r>
          </w:p>
        </w:tc>
      </w:tr>
      <w:tr w:rsidR="00DA5979" w:rsidRPr="00830CBE" w:rsidTr="006A2890">
        <w:tc>
          <w:tcPr>
            <w:tcW w:w="2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DA5979" w:rsidRPr="00830CBE" w:rsidRDefault="00DA5979" w:rsidP="00830E99">
            <w:pPr>
              <w:spacing w:after="0" w:line="240" w:lineRule="auto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 w:rsidRPr="00830CBE">
              <w:rPr>
                <w:rFonts w:ascii="Verdana" w:eastAsia="Times New Roman" w:hAnsi="Verdana" w:cstheme="minorHAnsi"/>
                <w:b/>
                <w:bCs/>
                <w:sz w:val="18"/>
                <w:szCs w:val="18"/>
                <w:lang w:eastAsia="pl-PL"/>
              </w:rPr>
              <w:t xml:space="preserve">PRAWA PODMIOTÓW DANYCH </w:t>
            </w:r>
          </w:p>
        </w:tc>
        <w:tc>
          <w:tcPr>
            <w:tcW w:w="6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223E13" w:rsidRPr="00830CBE" w:rsidRDefault="00EE122C" w:rsidP="00EE122C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 w:rsidRPr="00EE122C"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Posiada Pani/Pan prawo dostępu do treści swoich danych osobowych, prawo do ich sprostowania</w:t>
            </w:r>
            <w:r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, prawo do ich usunięcia</w:t>
            </w:r>
            <w:r w:rsidRPr="00EE122C"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 xml:space="preserve"> oraz prawo do</w:t>
            </w:r>
            <w:r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 xml:space="preserve"> ograniczenia ich przetwarzania</w:t>
            </w:r>
            <w:r w:rsidRPr="00EE122C"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DA5979" w:rsidRPr="00830CBE" w:rsidTr="006A2890">
        <w:tc>
          <w:tcPr>
            <w:tcW w:w="2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DA5979" w:rsidRPr="00830CBE" w:rsidRDefault="00DA5979" w:rsidP="00830E99">
            <w:pPr>
              <w:spacing w:after="0" w:line="240" w:lineRule="auto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 w:rsidRPr="00830CBE">
              <w:rPr>
                <w:rFonts w:ascii="Verdana" w:eastAsia="Times New Roman" w:hAnsi="Verdana" w:cstheme="minorHAnsi"/>
                <w:b/>
                <w:bCs/>
                <w:sz w:val="18"/>
                <w:szCs w:val="18"/>
                <w:lang w:eastAsia="pl-PL"/>
              </w:rPr>
              <w:t xml:space="preserve">PRAWO WNIESIENIA SKARGI DO ORGANU NADZORCZEGO </w:t>
            </w:r>
          </w:p>
        </w:tc>
        <w:tc>
          <w:tcPr>
            <w:tcW w:w="6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DA5979" w:rsidRPr="00830CBE" w:rsidRDefault="006A2890" w:rsidP="00830E99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 w:rsidRPr="00830CBE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pl-PL"/>
              </w:rPr>
              <w:t>W przypadku powzięcia informacji o niezgodnym z prawem przetwarzaniu w Urzędzie Miasta Opola Pani/Pana danych osobowych, przysługuje Pani/Panu prawo wniesienia skargi do organu nadzorczego właściwego w sprawach ochrony danych osobowych.</w:t>
            </w:r>
          </w:p>
        </w:tc>
      </w:tr>
      <w:tr w:rsidR="004A59D8" w:rsidRPr="0008248E" w:rsidTr="004A59D8">
        <w:tc>
          <w:tcPr>
            <w:tcW w:w="2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4A59D8" w:rsidRPr="004A59D8" w:rsidRDefault="004A59D8" w:rsidP="004A59D8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18"/>
                <w:szCs w:val="18"/>
                <w:lang w:eastAsia="pl-PL"/>
              </w:rPr>
            </w:pPr>
            <w:r w:rsidRPr="004A59D8">
              <w:rPr>
                <w:rFonts w:ascii="Verdana" w:eastAsia="Times New Roman" w:hAnsi="Verdana" w:cstheme="minorHAnsi"/>
                <w:b/>
                <w:bCs/>
                <w:sz w:val="18"/>
                <w:szCs w:val="18"/>
                <w:lang w:eastAsia="pl-PL"/>
              </w:rPr>
              <w:t xml:space="preserve">INFORMACJA O DOWOLNOŚCI LUB OBOWIĄZKU PODANIA DANYCH </w:t>
            </w:r>
          </w:p>
        </w:tc>
        <w:tc>
          <w:tcPr>
            <w:tcW w:w="6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A59D8" w:rsidRPr="004A59D8" w:rsidRDefault="004A59D8" w:rsidP="004A59D8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eastAsia="pl-PL"/>
              </w:rPr>
              <w:t>Podanie przez Panią/Pana danych osobowych jest dobrowolne. Jeżeli nie poda Pani/Pan danych nie będzie mogła/mógł Pani/Pan brać udziału w naborze ławników Sądu Okręgowego w Opolu oraz Sądu Rejonowego w Opolu przeprowadzanym przez Radę Miasta Opola.</w:t>
            </w:r>
          </w:p>
        </w:tc>
      </w:tr>
    </w:tbl>
    <w:p w:rsidR="0074560F" w:rsidRPr="00830CBE" w:rsidRDefault="0074560F" w:rsidP="00830E99">
      <w:pPr>
        <w:pStyle w:val="divpara"/>
        <w:tabs>
          <w:tab w:val="left" w:pos="9072"/>
        </w:tabs>
        <w:spacing w:before="0"/>
        <w:ind w:right="0"/>
        <w:jc w:val="center"/>
        <w:rPr>
          <w:rFonts w:ascii="Verdana" w:hAnsi="Verdana" w:cstheme="minorHAnsi"/>
          <w:b/>
        </w:rPr>
      </w:pPr>
    </w:p>
    <w:sectPr w:rsidR="0074560F" w:rsidRPr="00830CBE" w:rsidSect="00F9523B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BFA" w:rsidRDefault="00554BFA" w:rsidP="00DC40FC">
      <w:pPr>
        <w:spacing w:after="0" w:line="240" w:lineRule="auto"/>
      </w:pPr>
      <w:r>
        <w:separator/>
      </w:r>
    </w:p>
  </w:endnote>
  <w:endnote w:type="continuationSeparator" w:id="0">
    <w:p w:rsidR="00554BFA" w:rsidRDefault="00554BFA" w:rsidP="00DC4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BFA" w:rsidRDefault="00554BFA" w:rsidP="00DC40FC">
      <w:pPr>
        <w:spacing w:after="0" w:line="240" w:lineRule="auto"/>
      </w:pPr>
      <w:r>
        <w:separator/>
      </w:r>
    </w:p>
  </w:footnote>
  <w:footnote w:type="continuationSeparator" w:id="0">
    <w:p w:rsidR="00554BFA" w:rsidRDefault="00554BFA" w:rsidP="00DC4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63CF"/>
    <w:multiLevelType w:val="hybridMultilevel"/>
    <w:tmpl w:val="EB9EAC02"/>
    <w:lvl w:ilvl="0" w:tplc="E3D88B8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614BCB"/>
    <w:multiLevelType w:val="hybridMultilevel"/>
    <w:tmpl w:val="034CF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A6789"/>
    <w:multiLevelType w:val="multilevel"/>
    <w:tmpl w:val="93B898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48234A"/>
    <w:multiLevelType w:val="multilevel"/>
    <w:tmpl w:val="F90A991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F3218F"/>
    <w:multiLevelType w:val="multilevel"/>
    <w:tmpl w:val="D9A29C6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6E677C"/>
    <w:multiLevelType w:val="hybridMultilevel"/>
    <w:tmpl w:val="9D02FE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403C"/>
    <w:multiLevelType w:val="hybridMultilevel"/>
    <w:tmpl w:val="865E2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E554C4"/>
    <w:multiLevelType w:val="hybridMultilevel"/>
    <w:tmpl w:val="6EA04E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06DE3"/>
    <w:multiLevelType w:val="multilevel"/>
    <w:tmpl w:val="C876F3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CF164F"/>
    <w:multiLevelType w:val="multilevel"/>
    <w:tmpl w:val="03C4C0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8F7070"/>
    <w:multiLevelType w:val="multilevel"/>
    <w:tmpl w:val="7FBE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0452CD"/>
    <w:multiLevelType w:val="multilevel"/>
    <w:tmpl w:val="4900E75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3F7B1D"/>
    <w:multiLevelType w:val="multilevel"/>
    <w:tmpl w:val="904E6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3B1F05"/>
    <w:multiLevelType w:val="hybridMultilevel"/>
    <w:tmpl w:val="174659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FC6A49"/>
    <w:multiLevelType w:val="multilevel"/>
    <w:tmpl w:val="7AEE768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DF61DD"/>
    <w:multiLevelType w:val="multilevel"/>
    <w:tmpl w:val="A3160E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177B6C"/>
    <w:multiLevelType w:val="multilevel"/>
    <w:tmpl w:val="4332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1408B2"/>
    <w:multiLevelType w:val="hybridMultilevel"/>
    <w:tmpl w:val="854E6838"/>
    <w:lvl w:ilvl="0" w:tplc="B6BE2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C80C55"/>
    <w:multiLevelType w:val="multilevel"/>
    <w:tmpl w:val="750C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D103D5"/>
    <w:multiLevelType w:val="hybridMultilevel"/>
    <w:tmpl w:val="9056CE1E"/>
    <w:lvl w:ilvl="0" w:tplc="31ACEE6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0F260ED"/>
    <w:multiLevelType w:val="multilevel"/>
    <w:tmpl w:val="31563DF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00669E"/>
    <w:multiLevelType w:val="hybridMultilevel"/>
    <w:tmpl w:val="C08675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94F4982"/>
    <w:multiLevelType w:val="hybridMultilevel"/>
    <w:tmpl w:val="7AA20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D32D5F"/>
    <w:multiLevelType w:val="hybridMultilevel"/>
    <w:tmpl w:val="C28CE6F6"/>
    <w:lvl w:ilvl="0" w:tplc="4502D4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6"/>
  </w:num>
  <w:num w:numId="5">
    <w:abstractNumId w:val="0"/>
  </w:num>
  <w:num w:numId="6">
    <w:abstractNumId w:val="17"/>
  </w:num>
  <w:num w:numId="7">
    <w:abstractNumId w:val="1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"/>
  </w:num>
  <w:num w:numId="12">
    <w:abstractNumId w:val="12"/>
  </w:num>
  <w:num w:numId="13">
    <w:abstractNumId w:val="11"/>
  </w:num>
  <w:num w:numId="14">
    <w:abstractNumId w:val="23"/>
  </w:num>
  <w:num w:numId="15">
    <w:abstractNumId w:val="15"/>
  </w:num>
  <w:num w:numId="16">
    <w:abstractNumId w:val="7"/>
  </w:num>
  <w:num w:numId="17">
    <w:abstractNumId w:val="9"/>
  </w:num>
  <w:num w:numId="18">
    <w:abstractNumId w:val="20"/>
  </w:num>
  <w:num w:numId="19">
    <w:abstractNumId w:val="8"/>
  </w:num>
  <w:num w:numId="20">
    <w:abstractNumId w:val="4"/>
  </w:num>
  <w:num w:numId="21">
    <w:abstractNumId w:val="18"/>
  </w:num>
  <w:num w:numId="22">
    <w:abstractNumId w:val="3"/>
  </w:num>
  <w:num w:numId="23">
    <w:abstractNumId w:val="10"/>
  </w:num>
  <w:num w:numId="24">
    <w:abstractNumId w:val="14"/>
  </w:num>
  <w:num w:numId="25">
    <w:abstractNumId w:val="16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7C"/>
    <w:rsid w:val="0008248E"/>
    <w:rsid w:val="00087254"/>
    <w:rsid w:val="001C09E3"/>
    <w:rsid w:val="001F1043"/>
    <w:rsid w:val="00223E13"/>
    <w:rsid w:val="00286228"/>
    <w:rsid w:val="00293D7C"/>
    <w:rsid w:val="002B001A"/>
    <w:rsid w:val="003447E4"/>
    <w:rsid w:val="00346FEC"/>
    <w:rsid w:val="00363A1D"/>
    <w:rsid w:val="00376701"/>
    <w:rsid w:val="003834FA"/>
    <w:rsid w:val="003D496A"/>
    <w:rsid w:val="003D6EBA"/>
    <w:rsid w:val="004048B1"/>
    <w:rsid w:val="004A0331"/>
    <w:rsid w:val="004A59D8"/>
    <w:rsid w:val="004B4766"/>
    <w:rsid w:val="004C61D4"/>
    <w:rsid w:val="00514E06"/>
    <w:rsid w:val="00554BFA"/>
    <w:rsid w:val="00572DE8"/>
    <w:rsid w:val="00572E11"/>
    <w:rsid w:val="005869DE"/>
    <w:rsid w:val="00596326"/>
    <w:rsid w:val="005F21AD"/>
    <w:rsid w:val="005F409E"/>
    <w:rsid w:val="00630988"/>
    <w:rsid w:val="006633B7"/>
    <w:rsid w:val="00677DF6"/>
    <w:rsid w:val="006A2890"/>
    <w:rsid w:val="00705FF9"/>
    <w:rsid w:val="00726B96"/>
    <w:rsid w:val="0074560F"/>
    <w:rsid w:val="007543FF"/>
    <w:rsid w:val="007B22F1"/>
    <w:rsid w:val="007F02C7"/>
    <w:rsid w:val="00830CBE"/>
    <w:rsid w:val="00830E99"/>
    <w:rsid w:val="00851DA4"/>
    <w:rsid w:val="008B2F8C"/>
    <w:rsid w:val="008C3EE1"/>
    <w:rsid w:val="008D01C1"/>
    <w:rsid w:val="008D064D"/>
    <w:rsid w:val="008E371E"/>
    <w:rsid w:val="008E78F3"/>
    <w:rsid w:val="009565C4"/>
    <w:rsid w:val="00956CEB"/>
    <w:rsid w:val="00A47DB0"/>
    <w:rsid w:val="00A85583"/>
    <w:rsid w:val="00A906A8"/>
    <w:rsid w:val="00A92810"/>
    <w:rsid w:val="00AA1703"/>
    <w:rsid w:val="00AB09F0"/>
    <w:rsid w:val="00AE0AAA"/>
    <w:rsid w:val="00B464C1"/>
    <w:rsid w:val="00B91D65"/>
    <w:rsid w:val="00BC05EB"/>
    <w:rsid w:val="00BC3702"/>
    <w:rsid w:val="00BD1F1E"/>
    <w:rsid w:val="00C272D7"/>
    <w:rsid w:val="00C679B9"/>
    <w:rsid w:val="00D1158E"/>
    <w:rsid w:val="00DA5979"/>
    <w:rsid w:val="00DC002C"/>
    <w:rsid w:val="00DC40FC"/>
    <w:rsid w:val="00DC71F3"/>
    <w:rsid w:val="00DD5108"/>
    <w:rsid w:val="00DD5BE7"/>
    <w:rsid w:val="00EA6A4F"/>
    <w:rsid w:val="00EE122C"/>
    <w:rsid w:val="00F07430"/>
    <w:rsid w:val="00F161FA"/>
    <w:rsid w:val="00F85A3B"/>
    <w:rsid w:val="00F9523B"/>
    <w:rsid w:val="00FA7297"/>
    <w:rsid w:val="00FA7465"/>
    <w:rsid w:val="00FB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422F8-6E8C-4E43-87C3-2396E082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A6A4F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EA6A4F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A6A4F"/>
    <w:rPr>
      <w:rFonts w:ascii="Times New Roman" w:eastAsia="Arial Unicode MS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A6A4F"/>
    <w:pPr>
      <w:spacing w:after="0" w:line="240" w:lineRule="auto"/>
      <w:ind w:left="720"/>
      <w:contextualSpacing/>
    </w:pPr>
    <w:rPr>
      <w:rFonts w:ascii="Arial" w:eastAsia="Arial Unicode MS" w:hAnsi="Arial" w:cs="Arial"/>
      <w:color w:val="000000"/>
      <w:u w:color="000000"/>
      <w:lang w:eastAsia="pl-PL"/>
    </w:rPr>
  </w:style>
  <w:style w:type="paragraph" w:styleId="NormalnyWeb">
    <w:name w:val="Normal (Web)"/>
    <w:basedOn w:val="Normalny"/>
    <w:uiPriority w:val="99"/>
    <w:unhideWhenUsed/>
    <w:rsid w:val="00B91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ivpara">
    <w:name w:val="div.para"/>
    <w:uiPriority w:val="99"/>
    <w:rsid w:val="00DC002C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customStyle="1" w:styleId="inline">
    <w:name w:val="inline"/>
    <w:basedOn w:val="Domylnaczcionkaakapitu"/>
    <w:rsid w:val="00DC002C"/>
  </w:style>
  <w:style w:type="paragraph" w:styleId="Nagwek">
    <w:name w:val="header"/>
    <w:basedOn w:val="Normalny"/>
    <w:link w:val="NagwekZnak"/>
    <w:uiPriority w:val="99"/>
    <w:unhideWhenUsed/>
    <w:rsid w:val="00DC4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40FC"/>
  </w:style>
  <w:style w:type="paragraph" w:styleId="Stopka">
    <w:name w:val="footer"/>
    <w:basedOn w:val="Normalny"/>
    <w:link w:val="StopkaZnak"/>
    <w:uiPriority w:val="99"/>
    <w:unhideWhenUsed/>
    <w:rsid w:val="00DC4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40FC"/>
  </w:style>
  <w:style w:type="character" w:styleId="Odwoaniedokomentarza">
    <w:name w:val="annotation reference"/>
    <w:basedOn w:val="Domylnaczcionkaakapitu"/>
    <w:uiPriority w:val="99"/>
    <w:semiHidden/>
    <w:unhideWhenUsed/>
    <w:rsid w:val="001F10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10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10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10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104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043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5869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6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opol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um.opo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Chorzewska</dc:creator>
  <cp:lastModifiedBy>Aleksandra Lukosz</cp:lastModifiedBy>
  <cp:revision>11</cp:revision>
  <cp:lastPrinted>2023-05-08T05:59:00Z</cp:lastPrinted>
  <dcterms:created xsi:type="dcterms:W3CDTF">2019-05-23T08:56:00Z</dcterms:created>
  <dcterms:modified xsi:type="dcterms:W3CDTF">2023-05-08T06:04:00Z</dcterms:modified>
</cp:coreProperties>
</file>