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2F" w:rsidRDefault="00EE1D2F" w:rsidP="00EE1D2F">
      <w:pPr>
        <w:pStyle w:val="Default"/>
        <w:spacing w:after="120"/>
        <w:ind w:left="284" w:hanging="284"/>
        <w:rPr>
          <w:color w:val="auto"/>
        </w:rPr>
      </w:pPr>
    </w:p>
    <w:p w:rsidR="00EE1D2F" w:rsidRDefault="00EE1D2F" w:rsidP="00EE1D2F">
      <w:pPr>
        <w:pStyle w:val="Default"/>
        <w:spacing w:after="120"/>
        <w:ind w:left="284" w:hanging="284"/>
        <w:rPr>
          <w:color w:val="auto"/>
        </w:rPr>
      </w:pPr>
    </w:p>
    <w:p w:rsidR="00EE1D2F" w:rsidRDefault="00EE1D2F" w:rsidP="00EE1D2F">
      <w:pPr>
        <w:pStyle w:val="Default"/>
        <w:spacing w:after="120"/>
        <w:ind w:left="284" w:hanging="284"/>
        <w:rPr>
          <w:color w:val="auto"/>
        </w:rPr>
      </w:pPr>
    </w:p>
    <w:p w:rsidR="00EE1D2F" w:rsidRPr="00EE1D2F" w:rsidRDefault="00EE1D2F" w:rsidP="00EE1D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  <w:r w:rsidRPr="00EE1D2F"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  <w:t>WYNIKI  KONKURSU</w:t>
      </w:r>
    </w:p>
    <w:p w:rsidR="00EE1D2F" w:rsidRPr="00EE1D2F" w:rsidRDefault="00EE1D2F" w:rsidP="00EE1D2F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</w:pPr>
      <w:r w:rsidRPr="00EE1D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Prezydent Miasta Opola uprzejmie informuje, że został rozstrzygnięty otwarty konkurs ofert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na powierzenie </w:t>
      </w:r>
      <w:r w:rsidRPr="00EE1D2F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realizacji przez organizacje pozarządowe lub inne uprawnione podmioty zadań publicznych z zakresu </w:t>
      </w:r>
      <w:r w:rsidRPr="00EE1D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działalności na rzecz organizacji pozarządowych oraz podmiotów wymienionych w art. 3 ust. 3 ustawy z dnia 24 kwietnia 2003 r. o działalności pożytku publicznego </w:t>
      </w:r>
      <w:r w:rsidRPr="00EE1D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i o wolontariacie, w zakresie określonym w pkt 1-32a tej ustawy (Realizacja zasad „DOSTĘPNOŚĆ PLUS” w sektorze pozarządowym) </w:t>
      </w:r>
      <w:r w:rsidRPr="00EE1D2F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w 202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4 </w:t>
      </w:r>
      <w:r w:rsidRPr="00EE1D2F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r.</w:t>
      </w:r>
    </w:p>
    <w:p w:rsidR="00EE1D2F" w:rsidRDefault="00EE1D2F" w:rsidP="00EE1D2F">
      <w:pPr>
        <w:pStyle w:val="Default"/>
        <w:spacing w:after="120"/>
        <w:rPr>
          <w:color w:val="auto"/>
        </w:rPr>
      </w:pPr>
      <w:bookmarkStart w:id="0" w:name="_GoBack"/>
      <w:bookmarkEnd w:id="0"/>
    </w:p>
    <w:p w:rsidR="00EE1D2F" w:rsidRDefault="00EE1D2F" w:rsidP="00EE1D2F">
      <w:pPr>
        <w:pStyle w:val="Default"/>
        <w:spacing w:after="120"/>
        <w:ind w:left="284" w:hanging="284"/>
        <w:rPr>
          <w:color w:val="auto"/>
        </w:rPr>
      </w:pPr>
    </w:p>
    <w:tbl>
      <w:tblPr>
        <w:tblW w:w="0" w:type="dxa"/>
        <w:tblInd w:w="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2808"/>
        <w:gridCol w:w="1843"/>
        <w:gridCol w:w="1276"/>
        <w:gridCol w:w="1843"/>
      </w:tblGrid>
      <w:tr w:rsidR="00EE1D2F" w:rsidTr="00EE1D2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D2F" w:rsidRDefault="00EE1D2F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D2F" w:rsidRDefault="00EE1D2F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Nazwa oferenta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D2F" w:rsidRDefault="00EE1D2F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D2F" w:rsidRDefault="00EE1D2F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Wnioskowana</w:t>
            </w:r>
          </w:p>
          <w:p w:rsidR="00EE1D2F" w:rsidRDefault="00EE1D2F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D2F" w:rsidRDefault="00EE1D2F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D2F" w:rsidRDefault="00EE1D2F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Propozycja Komisji</w:t>
            </w:r>
          </w:p>
        </w:tc>
      </w:tr>
      <w:tr w:rsidR="00EE1D2F" w:rsidTr="00EE1D2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D2F" w:rsidRDefault="00EE1D2F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1D2F" w:rsidRDefault="00EE1D2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Opolskie Centrum Wspierania Inicjatyw </w:t>
            </w:r>
          </w:p>
          <w:p w:rsidR="00EE1D2F" w:rsidRDefault="00EE1D2F">
            <w:pPr>
              <w:spacing w:line="276" w:lineRule="auto"/>
            </w:pPr>
            <w:r>
              <w:t>Pozarządowych</w:t>
            </w:r>
          </w:p>
          <w:p w:rsidR="00EE1D2F" w:rsidRDefault="00EE1D2F">
            <w:pPr>
              <w:spacing w:line="276" w:lineRule="auto"/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1D2F" w:rsidRDefault="00EE1D2F">
            <w:pPr>
              <w:spacing w:line="276" w:lineRule="auto"/>
            </w:pPr>
            <w:r>
              <w:t>Silne NGO- Dostępność Plus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D2F" w:rsidRDefault="00EE1D2F">
            <w:pPr>
              <w:tabs>
                <w:tab w:val="right" w:pos="9000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55.000,00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D2F" w:rsidRDefault="00EE1D2F">
            <w:pPr>
              <w:spacing w:line="276" w:lineRule="auto"/>
            </w:pPr>
            <w:r>
              <w:t xml:space="preserve">   47,00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D2F" w:rsidRDefault="00EE1D2F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55.000.00</w:t>
            </w:r>
          </w:p>
        </w:tc>
      </w:tr>
    </w:tbl>
    <w:p w:rsidR="00EE1D2F" w:rsidRDefault="00EE1D2F" w:rsidP="00EE1D2F">
      <w:pPr>
        <w:jc w:val="both"/>
        <w:rPr>
          <w:rFonts w:eastAsia="Lucida Sans Unicode"/>
          <w:lang w:eastAsia="pl-PL"/>
        </w:rPr>
      </w:pPr>
    </w:p>
    <w:p w:rsidR="00EE1D2F" w:rsidRDefault="00EE1D2F" w:rsidP="00EE1D2F">
      <w:pPr>
        <w:jc w:val="both"/>
      </w:pPr>
    </w:p>
    <w:p w:rsidR="00EE1D2F" w:rsidRDefault="00EE1D2F" w:rsidP="00EE1D2F">
      <w:pPr>
        <w:jc w:val="both"/>
      </w:pPr>
    </w:p>
    <w:p w:rsidR="00780DDC" w:rsidRDefault="00780DDC"/>
    <w:sectPr w:rsidR="00780DDC" w:rsidSect="00EE1D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7C"/>
    <w:rsid w:val="0024007C"/>
    <w:rsid w:val="00780DDC"/>
    <w:rsid w:val="00EE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B1AF"/>
  <w15:chartTrackingRefBased/>
  <w15:docId w15:val="{51D1A70C-FFDB-4C2B-8187-74E172F1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EE1D2F"/>
    <w:pPr>
      <w:overflowPunct w:val="0"/>
      <w:autoSpaceDE w:val="0"/>
      <w:autoSpaceDN w:val="0"/>
      <w:adjustRightInd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pl-PL"/>
    </w:rPr>
  </w:style>
  <w:style w:type="paragraph" w:customStyle="1" w:styleId="Default">
    <w:name w:val="Default"/>
    <w:rsid w:val="00EE1D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Miśta-Trojanowska</dc:creator>
  <cp:keywords/>
  <dc:description/>
  <cp:lastModifiedBy>Jolanta Miśta-Trojanowska</cp:lastModifiedBy>
  <cp:revision>2</cp:revision>
  <dcterms:created xsi:type="dcterms:W3CDTF">2024-03-26T11:20:00Z</dcterms:created>
  <dcterms:modified xsi:type="dcterms:W3CDTF">2024-03-26T11:22:00Z</dcterms:modified>
</cp:coreProperties>
</file>