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E1" w:rsidRPr="00946EB6" w:rsidRDefault="00DD2916" w:rsidP="00FC3AE1">
      <w:pPr>
        <w:spacing w:before="120" w:after="120" w:line="240" w:lineRule="auto"/>
        <w:rPr>
          <w:rFonts w:ascii="Times New Roman" w:hAnsi="Times New Roman" w:cs="Times New Roman"/>
        </w:rPr>
      </w:pPr>
      <w:bookmarkStart w:id="0" w:name="OLE_LINK1"/>
      <w:proofErr w:type="spellStart"/>
      <w:r w:rsidRPr="00DD2916">
        <w:rPr>
          <w:rFonts w:ascii="Times New Roman" w:hAnsi="Times New Roman" w:cs="Times New Roman"/>
        </w:rPr>
        <w:t>CDO</w:t>
      </w:r>
      <w:proofErr w:type="spellEnd"/>
      <w:r w:rsidRPr="00DD2916">
        <w:rPr>
          <w:rFonts w:ascii="Times New Roman" w:hAnsi="Times New Roman" w:cs="Times New Roman"/>
        </w:rPr>
        <w:t>-</w:t>
      </w:r>
      <w:proofErr w:type="spellStart"/>
      <w:r w:rsidRPr="00DD2916">
        <w:rPr>
          <w:rFonts w:ascii="Times New Roman" w:hAnsi="Times New Roman" w:cs="Times New Roman"/>
        </w:rPr>
        <w:t>RIPS.ZD</w:t>
      </w:r>
      <w:proofErr w:type="spellEnd"/>
      <w:r w:rsidRPr="00DD2916">
        <w:rPr>
          <w:rFonts w:ascii="Times New Roman" w:hAnsi="Times New Roman" w:cs="Times New Roman"/>
        </w:rPr>
        <w:t>-000027/</w:t>
      </w:r>
      <w:proofErr w:type="spellStart"/>
      <w:r w:rsidRPr="00DD2916">
        <w:rPr>
          <w:rFonts w:ascii="Times New Roman" w:hAnsi="Times New Roman" w:cs="Times New Roman"/>
        </w:rPr>
        <w:t>24</w:t>
      </w:r>
      <w:r w:rsidR="00DA5C1A" w:rsidRPr="00DD2916">
        <w:rPr>
          <w:rFonts w:ascii="Times New Roman" w:hAnsi="Times New Roman" w:cs="Times New Roman"/>
        </w:rPr>
        <w:t>_PS</w:t>
      </w:r>
      <w:proofErr w:type="spellEnd"/>
      <w:r w:rsidR="00DA5C1A" w:rsidRPr="00DD2916">
        <w:rPr>
          <w:rFonts w:ascii="Times New Roman" w:hAnsi="Times New Roman" w:cs="Times New Roman"/>
        </w:rPr>
        <w:tab/>
      </w:r>
      <w:r w:rsidR="00DA5C1A">
        <w:rPr>
          <w:rFonts w:ascii="Times New Roman" w:hAnsi="Times New Roman" w:cs="Times New Roman"/>
        </w:rPr>
        <w:tab/>
      </w:r>
      <w:bookmarkStart w:id="1" w:name="_GoBack"/>
      <w:bookmarkEnd w:id="1"/>
      <w:r w:rsidR="00DA5C1A">
        <w:rPr>
          <w:rFonts w:ascii="Times New Roman" w:hAnsi="Times New Roman" w:cs="Times New Roman"/>
        </w:rPr>
        <w:tab/>
      </w:r>
      <w:r w:rsidR="00DA5C1A">
        <w:rPr>
          <w:rFonts w:ascii="Times New Roman" w:hAnsi="Times New Roman" w:cs="Times New Roman"/>
        </w:rPr>
        <w:tab/>
      </w:r>
      <w:r w:rsidR="00DA5C1A">
        <w:rPr>
          <w:rFonts w:ascii="Times New Roman" w:hAnsi="Times New Roman" w:cs="Times New Roman"/>
        </w:rPr>
        <w:tab/>
      </w:r>
      <w:r w:rsidR="00DA5C1A">
        <w:rPr>
          <w:rFonts w:ascii="Times New Roman" w:hAnsi="Times New Roman" w:cs="Times New Roman"/>
        </w:rPr>
        <w:tab/>
      </w:r>
      <w:r w:rsidR="00DA5C1A">
        <w:rPr>
          <w:rFonts w:ascii="Times New Roman" w:hAnsi="Times New Roman" w:cs="Times New Roman"/>
        </w:rPr>
        <w:tab/>
        <w:t>Opole, 18.03.2024</w:t>
      </w:r>
      <w:r w:rsidR="00FC3AE1" w:rsidRPr="00946EB6">
        <w:rPr>
          <w:rFonts w:ascii="Times New Roman" w:hAnsi="Times New Roman" w:cs="Times New Roman"/>
        </w:rPr>
        <w:t xml:space="preserve"> </w:t>
      </w:r>
      <w:proofErr w:type="gramStart"/>
      <w:r w:rsidR="00FC3AE1" w:rsidRPr="00946EB6">
        <w:rPr>
          <w:rFonts w:ascii="Times New Roman" w:hAnsi="Times New Roman" w:cs="Times New Roman"/>
        </w:rPr>
        <w:t>r</w:t>
      </w:r>
      <w:proofErr w:type="gramEnd"/>
      <w:r w:rsidR="00FC3AE1" w:rsidRPr="00946EB6">
        <w:rPr>
          <w:rFonts w:ascii="Times New Roman" w:hAnsi="Times New Roman" w:cs="Times New Roman"/>
        </w:rPr>
        <w:t xml:space="preserve">. </w:t>
      </w:r>
    </w:p>
    <w:p w:rsidR="00FC3AE1" w:rsidRDefault="00FC3AE1" w:rsidP="00480F7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A5C1A" w:rsidRPr="00946EB6" w:rsidRDefault="00DA5C1A" w:rsidP="00480F7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7525B" w:rsidRPr="00946EB6" w:rsidRDefault="00E3151C" w:rsidP="00480F7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46EB6">
        <w:rPr>
          <w:rFonts w:ascii="Times New Roman" w:hAnsi="Times New Roman" w:cs="Times New Roman"/>
          <w:b/>
        </w:rPr>
        <w:t>RAPORT</w:t>
      </w:r>
      <w:r w:rsidR="00322DD6" w:rsidRPr="00946EB6">
        <w:rPr>
          <w:rFonts w:ascii="Times New Roman" w:hAnsi="Times New Roman" w:cs="Times New Roman"/>
          <w:b/>
        </w:rPr>
        <w:t xml:space="preserve"> z dnia </w:t>
      </w:r>
      <w:r w:rsidR="002E05B3">
        <w:rPr>
          <w:rFonts w:ascii="Times New Roman" w:hAnsi="Times New Roman" w:cs="Times New Roman"/>
          <w:b/>
        </w:rPr>
        <w:t>18.03</w:t>
      </w:r>
      <w:r w:rsidR="00922B63" w:rsidRPr="00946EB6">
        <w:rPr>
          <w:rFonts w:ascii="Times New Roman" w:hAnsi="Times New Roman" w:cs="Times New Roman"/>
          <w:b/>
        </w:rPr>
        <w:t>.</w:t>
      </w:r>
      <w:r w:rsidR="002E05B3">
        <w:rPr>
          <w:rFonts w:ascii="Times New Roman" w:hAnsi="Times New Roman" w:cs="Times New Roman"/>
          <w:b/>
        </w:rPr>
        <w:t>2024</w:t>
      </w:r>
      <w:r w:rsidR="008C68BC" w:rsidRPr="00946EB6">
        <w:rPr>
          <w:rFonts w:ascii="Times New Roman" w:hAnsi="Times New Roman" w:cs="Times New Roman"/>
          <w:b/>
        </w:rPr>
        <w:t xml:space="preserve"> </w:t>
      </w:r>
      <w:proofErr w:type="gramStart"/>
      <w:r w:rsidR="008C68BC" w:rsidRPr="00946EB6">
        <w:rPr>
          <w:rFonts w:ascii="Times New Roman" w:hAnsi="Times New Roman" w:cs="Times New Roman"/>
          <w:b/>
        </w:rPr>
        <w:t>r</w:t>
      </w:r>
      <w:proofErr w:type="gramEnd"/>
      <w:r w:rsidR="008C68BC" w:rsidRPr="00946EB6">
        <w:rPr>
          <w:rFonts w:ascii="Times New Roman" w:hAnsi="Times New Roman" w:cs="Times New Roman"/>
          <w:b/>
        </w:rPr>
        <w:t xml:space="preserve">. </w:t>
      </w:r>
    </w:p>
    <w:p w:rsidR="00E3151C" w:rsidRPr="009B50D3" w:rsidRDefault="00E3151C" w:rsidP="00480F72">
      <w:pPr>
        <w:spacing w:after="0" w:line="240" w:lineRule="auto"/>
        <w:rPr>
          <w:rFonts w:ascii="Times New Roman" w:hAnsi="Times New Roman" w:cs="Times New Roman"/>
          <w:b/>
        </w:rPr>
      </w:pPr>
    </w:p>
    <w:p w:rsidR="001A5B01" w:rsidRDefault="00480F72" w:rsidP="00295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4F24D4">
        <w:rPr>
          <w:rFonts w:ascii="Times New Roman" w:hAnsi="Times New Roman" w:cs="Times New Roman"/>
          <w:b/>
        </w:rPr>
        <w:t>z</w:t>
      </w:r>
      <w:proofErr w:type="gramEnd"/>
      <w:r w:rsidR="00E3151C" w:rsidRPr="004F24D4">
        <w:rPr>
          <w:rFonts w:ascii="Times New Roman" w:hAnsi="Times New Roman" w:cs="Times New Roman"/>
          <w:b/>
        </w:rPr>
        <w:t xml:space="preserve"> konsultacji z </w:t>
      </w:r>
      <w:r w:rsidR="001A5B01">
        <w:rPr>
          <w:rFonts w:ascii="Times New Roman" w:eastAsia="Times New Roman" w:hAnsi="Times New Roman" w:cs="Times New Roman"/>
          <w:b/>
          <w:lang w:eastAsia="pl-PL"/>
        </w:rPr>
        <w:t xml:space="preserve">organizacjami pozarządowymi </w:t>
      </w:r>
      <w:r w:rsidR="001A5B01" w:rsidRPr="003E6A0C">
        <w:rPr>
          <w:rFonts w:ascii="Times New Roman" w:eastAsia="Times New Roman" w:hAnsi="Times New Roman" w:cs="Times New Roman"/>
          <w:b/>
          <w:lang w:eastAsia="pl-PL"/>
        </w:rPr>
        <w:t>i innymi uprawnionymi podmiotami oraz Opolską Radą Działalności Pożytku Publicznego</w:t>
      </w:r>
      <w:bookmarkEnd w:id="0"/>
      <w:r w:rsidR="001A5B01">
        <w:rPr>
          <w:rFonts w:ascii="Times New Roman" w:hAnsi="Times New Roman" w:cs="Times New Roman"/>
          <w:b/>
        </w:rPr>
        <w:t xml:space="preserve"> </w:t>
      </w:r>
      <w:r w:rsidR="0029510C" w:rsidRPr="0029510C">
        <w:rPr>
          <w:rFonts w:ascii="Times New Roman" w:eastAsia="Times New Roman" w:hAnsi="Times New Roman" w:cs="Times New Roman"/>
          <w:b/>
          <w:lang w:eastAsia="pl-PL"/>
        </w:rPr>
        <w:t>projekt</w:t>
      </w:r>
      <w:r w:rsidR="0029510C">
        <w:rPr>
          <w:rFonts w:ascii="Times New Roman" w:eastAsia="Times New Roman" w:hAnsi="Times New Roman" w:cs="Times New Roman"/>
          <w:b/>
          <w:lang w:eastAsia="pl-PL"/>
        </w:rPr>
        <w:t>u</w:t>
      </w:r>
      <w:r w:rsidR="0029510C" w:rsidRPr="0029510C">
        <w:rPr>
          <w:rFonts w:ascii="Times New Roman" w:eastAsia="Times New Roman" w:hAnsi="Times New Roman" w:cs="Times New Roman"/>
          <w:b/>
          <w:lang w:eastAsia="pl-PL"/>
        </w:rPr>
        <w:t xml:space="preserve"> uchwały</w:t>
      </w:r>
      <w:r w:rsidR="002E05B3">
        <w:rPr>
          <w:rFonts w:ascii="Times New Roman" w:eastAsia="Times New Roman" w:hAnsi="Times New Roman" w:cs="Times New Roman"/>
          <w:b/>
          <w:lang w:eastAsia="pl-PL"/>
        </w:rPr>
        <w:t xml:space="preserve"> Rady Miasta Opola zmieniającej </w:t>
      </w:r>
      <w:r w:rsidR="002E05B3" w:rsidRPr="002E05B3">
        <w:rPr>
          <w:rFonts w:ascii="Times New Roman" w:eastAsia="Times New Roman" w:hAnsi="Times New Roman" w:cs="Times New Roman"/>
          <w:b/>
          <w:lang w:eastAsia="pl-PL"/>
        </w:rPr>
        <w:t>uchwałę nr LXXX/1374/23 Rady Miasta Opola z dnia 30 listopada 2023 r. w sprawie uchwalenia Programu współpracy Miasta Opola z organizacjami pozarządowymi i innymi uprawnionymi podmiotami na rok 2024.</w:t>
      </w:r>
    </w:p>
    <w:p w:rsidR="002E05B3" w:rsidRDefault="002E05B3" w:rsidP="00DA5C1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E05B3" w:rsidRDefault="002E05B3" w:rsidP="002E05B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E05B3" w:rsidRPr="00866716" w:rsidRDefault="002E05B3" w:rsidP="002E05B3">
      <w:pPr>
        <w:keepLines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Pr="00866716">
        <w:rPr>
          <w:rFonts w:ascii="Times New Roman" w:hAnsi="Times New Roman" w:cs="Times New Roman"/>
        </w:rPr>
        <w:t>Konsultacje niniejszej uchwały odbyły się zgodnie z </w:t>
      </w:r>
      <w:r w:rsidRPr="00866716">
        <w:rPr>
          <w:rFonts w:ascii="Times New Roman" w:eastAsia="Times New Roman" w:hAnsi="Times New Roman" w:cs="Times New Roman"/>
        </w:rPr>
        <w:t>uchwałą nr LXVII/1268/18 Rady z dnia 30 sierpnia 2018 r. w sprawie szczegółowego sposobu konsultowania z Opolską Radą Działalności Pożytku Publicznego lub z organizacjami pozarządowymi i innymi uprawnionymi podmiotami projektów aktów prawa miejscowego w dziedzinach dotyczących działalności statutowej tych organizacji (Dz. Urz. Woj. Op. z 2018 r. poz</w:t>
      </w:r>
      <w:proofErr w:type="gramStart"/>
      <w:r w:rsidRPr="00866716">
        <w:rPr>
          <w:rFonts w:ascii="Times New Roman" w:eastAsia="Times New Roman" w:hAnsi="Times New Roman" w:cs="Times New Roman"/>
        </w:rPr>
        <w:t>. 2443).</w:t>
      </w:r>
      <w:r>
        <w:rPr>
          <w:rFonts w:ascii="Times New Roman" w:eastAsia="Times New Roman" w:hAnsi="Times New Roman" w:cs="Times New Roman"/>
        </w:rPr>
        <w:t xml:space="preserve"> </w:t>
      </w:r>
      <w:r w:rsidRPr="00866716">
        <w:rPr>
          <w:rFonts w:ascii="Times New Roman" w:hAnsi="Times New Roman" w:cs="Times New Roman"/>
        </w:rPr>
        <w:t>Konsultacje</w:t>
      </w:r>
      <w:proofErr w:type="gramEnd"/>
      <w:r w:rsidRPr="00866716">
        <w:rPr>
          <w:rFonts w:ascii="Times New Roman" w:hAnsi="Times New Roman" w:cs="Times New Roman"/>
        </w:rPr>
        <w:t xml:space="preserve"> poprzedzono akcją informacyjną. </w:t>
      </w:r>
      <w:r>
        <w:rPr>
          <w:rFonts w:ascii="Times New Roman" w:hAnsi="Times New Roman" w:cs="Times New Roman"/>
        </w:rPr>
        <w:t xml:space="preserve"> </w:t>
      </w:r>
      <w:r w:rsidRPr="00866716">
        <w:rPr>
          <w:rFonts w:ascii="Times New Roman" w:hAnsi="Times New Roman" w:cs="Times New Roman"/>
        </w:rPr>
        <w:t>Rozpoczęcie konsultacji nastąpiło w dniu 1 marca 2024 r. na podstawie zarządzenia</w:t>
      </w:r>
      <w:r>
        <w:rPr>
          <w:rFonts w:ascii="Times New Roman" w:hAnsi="Times New Roman" w:cs="Times New Roman"/>
          <w:color w:val="FF0000"/>
        </w:rPr>
        <w:t xml:space="preserve"> </w:t>
      </w:r>
      <w:r w:rsidRPr="00C92607">
        <w:rPr>
          <w:rFonts w:ascii="Times New Roman" w:hAnsi="Times New Roman" w:cs="Times New Roman"/>
        </w:rPr>
        <w:t>Nr OR-</w:t>
      </w:r>
      <w:proofErr w:type="spellStart"/>
      <w:r w:rsidRPr="00C92607">
        <w:rPr>
          <w:rFonts w:ascii="Times New Roman" w:hAnsi="Times New Roman" w:cs="Times New Roman"/>
        </w:rPr>
        <w:t>I.0050.142.2024</w:t>
      </w:r>
      <w:proofErr w:type="spellEnd"/>
      <w:r w:rsidRPr="00C92607">
        <w:rPr>
          <w:rFonts w:ascii="Times New Roman" w:hAnsi="Times New Roman" w:cs="Times New Roman"/>
        </w:rPr>
        <w:t xml:space="preserve"> Prezydenta Miasta Opola z dnia 29 lutego 2024 r. </w:t>
      </w:r>
      <w:r w:rsidRPr="00C92607">
        <w:rPr>
          <w:rFonts w:ascii="Times New Roman" w:hAnsi="Times New Roman" w:cs="Times New Roman"/>
          <w:i/>
        </w:rPr>
        <w:t>w sprawie rozpoczęcia ko</w:t>
      </w:r>
      <w:r w:rsidRPr="00866716">
        <w:rPr>
          <w:rFonts w:ascii="Times New Roman" w:hAnsi="Times New Roman" w:cs="Times New Roman"/>
          <w:i/>
        </w:rPr>
        <w:t>nsultacji z organizacjami pozarządowymi i innymi uprawnionymi podmiotami oraz Opolską Radą Dz</w:t>
      </w:r>
      <w:r>
        <w:rPr>
          <w:rFonts w:ascii="Times New Roman" w:hAnsi="Times New Roman" w:cs="Times New Roman"/>
          <w:i/>
        </w:rPr>
        <w:t xml:space="preserve">iałalności Pożytku Publicznego. </w:t>
      </w:r>
      <w:r w:rsidRPr="00866716">
        <w:rPr>
          <w:rFonts w:ascii="Times New Roman" w:hAnsi="Times New Roman" w:cs="Times New Roman"/>
        </w:rPr>
        <w:t>Projekt niniejszej uchwały został opublikowany w Biuletynie Informacji Publicznej oraz w oficjalnym serwisie internetowym (</w:t>
      </w:r>
      <w:proofErr w:type="spellStart"/>
      <w:r w:rsidRPr="00866716">
        <w:rPr>
          <w:rFonts w:ascii="Times New Roman" w:hAnsi="Times New Roman" w:cs="Times New Roman"/>
        </w:rPr>
        <w:fldChar w:fldCharType="begin"/>
      </w:r>
      <w:r w:rsidRPr="00866716">
        <w:rPr>
          <w:rFonts w:ascii="Times New Roman" w:hAnsi="Times New Roman" w:cs="Times New Roman"/>
        </w:rPr>
        <w:instrText xml:space="preserve"> HYPERLINK "http://www.opole.pl/"</w:instrText>
      </w:r>
      <w:r w:rsidRPr="00866716">
        <w:rPr>
          <w:rFonts w:ascii="Times New Roman" w:hAnsi="Times New Roman" w:cs="Times New Roman"/>
        </w:rPr>
      </w:r>
      <w:r w:rsidRPr="00866716">
        <w:rPr>
          <w:rFonts w:ascii="Times New Roman" w:hAnsi="Times New Roman" w:cs="Times New Roman"/>
        </w:rPr>
        <w:fldChar w:fldCharType="separate"/>
      </w:r>
      <w:r w:rsidRPr="00866716">
        <w:rPr>
          <w:rStyle w:val="Hipercze"/>
          <w:rFonts w:ascii="Times New Roman" w:hAnsi="Times New Roman" w:cs="Times New Roman"/>
        </w:rPr>
        <w:t>www.</w:t>
      </w:r>
      <w:proofErr w:type="gramStart"/>
      <w:r w:rsidRPr="00866716">
        <w:rPr>
          <w:rStyle w:val="Hipercze"/>
          <w:rFonts w:ascii="Times New Roman" w:hAnsi="Times New Roman" w:cs="Times New Roman"/>
        </w:rPr>
        <w:t>opole</w:t>
      </w:r>
      <w:proofErr w:type="gramEnd"/>
      <w:r w:rsidRPr="00866716">
        <w:rPr>
          <w:rStyle w:val="Hipercze"/>
          <w:rFonts w:ascii="Times New Roman" w:hAnsi="Times New Roman" w:cs="Times New Roman"/>
        </w:rPr>
        <w:t>.</w:t>
      </w:r>
      <w:proofErr w:type="gramStart"/>
      <w:r w:rsidRPr="00866716">
        <w:rPr>
          <w:rStyle w:val="Hipercze"/>
          <w:rFonts w:ascii="Times New Roman" w:hAnsi="Times New Roman" w:cs="Times New Roman"/>
        </w:rPr>
        <w:t>pl</w:t>
      </w:r>
      <w:proofErr w:type="spellEnd"/>
      <w:r w:rsidRPr="00866716">
        <w:rPr>
          <w:rFonts w:ascii="Times New Roman" w:hAnsi="Times New Roman" w:cs="Times New Roman"/>
        </w:rPr>
        <w:fldChar w:fldCharType="end"/>
      </w:r>
      <w:proofErr w:type="gramEnd"/>
      <w:r w:rsidRPr="00866716">
        <w:rPr>
          <w:rFonts w:ascii="Times New Roman" w:hAnsi="Times New Roman" w:cs="Times New Roman"/>
        </w:rPr>
        <w:t xml:space="preserve">), a także na tablicy ogłoszeń Urzędu oraz został wyłożony do wglądu w Centrum </w:t>
      </w:r>
      <w:r w:rsidRPr="00866716">
        <w:rPr>
          <w:rFonts w:ascii="Times New Roman" w:eastAsia="Times New Roman" w:hAnsi="Times New Roman" w:cs="Times New Roman"/>
        </w:rPr>
        <w:t>Dialogu Obywatelskiego</w:t>
      </w:r>
      <w:r>
        <w:rPr>
          <w:rFonts w:ascii="Times New Roman" w:hAnsi="Times New Roman" w:cs="Times New Roman"/>
        </w:rPr>
        <w:t>. </w:t>
      </w:r>
      <w:r w:rsidRPr="00866716">
        <w:rPr>
          <w:rFonts w:ascii="Times New Roman" w:hAnsi="Times New Roman" w:cs="Times New Roman"/>
        </w:rPr>
        <w:t>W dniu rozpoczęcia konsultacji projekt niniejszej uchwały został przesłany drogą elektroniczną opolskim organizacjom pozarządowym.</w:t>
      </w:r>
    </w:p>
    <w:p w:rsidR="002E05B3" w:rsidRPr="00D67452" w:rsidRDefault="002E05B3" w:rsidP="002E05B3">
      <w:pPr>
        <w:pStyle w:val="ListParagraph"/>
        <w:keepLines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67452">
        <w:rPr>
          <w:rFonts w:ascii="Times New Roman" w:hAnsi="Times New Roman" w:cs="Times New Roman"/>
        </w:rPr>
        <w:t xml:space="preserve">Konsultacje przeprowadzono w dwóch etapach: </w:t>
      </w:r>
    </w:p>
    <w:p w:rsidR="002E05B3" w:rsidRPr="00D67452" w:rsidRDefault="002E05B3" w:rsidP="002E05B3">
      <w:pPr>
        <w:pStyle w:val="ListParagraph"/>
        <w:keepLines/>
        <w:numPr>
          <w:ilvl w:val="0"/>
          <w:numId w:val="46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proofErr w:type="gramStart"/>
      <w:r w:rsidRPr="00D67452">
        <w:rPr>
          <w:rFonts w:ascii="Times New Roman" w:eastAsia="Times New Roman" w:hAnsi="Times New Roman" w:cs="Times New Roman"/>
        </w:rPr>
        <w:t>etap</w:t>
      </w:r>
      <w:proofErr w:type="gramEnd"/>
      <w:r w:rsidRPr="00D67452">
        <w:rPr>
          <w:rFonts w:ascii="Times New Roman" w:eastAsia="Times New Roman" w:hAnsi="Times New Roman" w:cs="Times New Roman"/>
        </w:rPr>
        <w:t xml:space="preserve"> 1. </w:t>
      </w:r>
      <w:proofErr w:type="gramStart"/>
      <w:r w:rsidRPr="00D67452">
        <w:rPr>
          <w:rFonts w:ascii="Times New Roman" w:eastAsia="Times New Roman" w:hAnsi="Times New Roman" w:cs="Times New Roman"/>
        </w:rPr>
        <w:t>obejmujący</w:t>
      </w:r>
      <w:proofErr w:type="gramEnd"/>
      <w:r w:rsidRPr="00D67452">
        <w:rPr>
          <w:rFonts w:ascii="Times New Roman" w:eastAsia="Times New Roman" w:hAnsi="Times New Roman" w:cs="Times New Roman"/>
        </w:rPr>
        <w:t xml:space="preserve"> konsultacje z organizacjami pozarządowymi od 1-5 marca 2024 r.;</w:t>
      </w:r>
    </w:p>
    <w:p w:rsidR="002E05B3" w:rsidRPr="00D67452" w:rsidRDefault="002E05B3" w:rsidP="002E05B3">
      <w:pPr>
        <w:pStyle w:val="ListParagraph"/>
        <w:keepLines/>
        <w:numPr>
          <w:ilvl w:val="0"/>
          <w:numId w:val="46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proofErr w:type="gramStart"/>
      <w:r w:rsidRPr="00D67452">
        <w:rPr>
          <w:rFonts w:ascii="Times New Roman" w:eastAsia="Times New Roman" w:hAnsi="Times New Roman" w:cs="Times New Roman"/>
        </w:rPr>
        <w:t>etap</w:t>
      </w:r>
      <w:proofErr w:type="gramEnd"/>
      <w:r w:rsidRPr="00D67452">
        <w:rPr>
          <w:rFonts w:ascii="Times New Roman" w:eastAsia="Times New Roman" w:hAnsi="Times New Roman" w:cs="Times New Roman"/>
        </w:rPr>
        <w:t xml:space="preserve"> 2. </w:t>
      </w:r>
      <w:proofErr w:type="gramStart"/>
      <w:r w:rsidRPr="00D67452">
        <w:rPr>
          <w:rFonts w:ascii="Times New Roman" w:eastAsia="Times New Roman" w:hAnsi="Times New Roman" w:cs="Times New Roman"/>
        </w:rPr>
        <w:t>obejmujący</w:t>
      </w:r>
      <w:proofErr w:type="gramEnd"/>
      <w:r w:rsidRPr="00D67452">
        <w:rPr>
          <w:rFonts w:ascii="Times New Roman" w:eastAsia="Times New Roman" w:hAnsi="Times New Roman" w:cs="Times New Roman"/>
        </w:rPr>
        <w:t xml:space="preserve"> konsultacje z </w:t>
      </w:r>
      <w:r w:rsidRPr="00D67452">
        <w:rPr>
          <w:rFonts w:ascii="Times New Roman" w:hAnsi="Times New Roman" w:cs="Times New Roman"/>
        </w:rPr>
        <w:t xml:space="preserve">Opolską Radą Działalności Pożytku Publicznego, trwający od 6 marca 2024 r. do 11 marca 2024 r. </w:t>
      </w:r>
    </w:p>
    <w:p w:rsidR="002E05B3" w:rsidRPr="00EA2EAB" w:rsidRDefault="002E05B3" w:rsidP="002E05B3">
      <w:pPr>
        <w:pStyle w:val="ListParagraph"/>
        <w:keepLines/>
        <w:numPr>
          <w:ilvl w:val="0"/>
          <w:numId w:val="45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A2EAB">
        <w:rPr>
          <w:rFonts w:ascii="Times New Roman" w:eastAsia="Times New Roman" w:hAnsi="Times New Roman" w:cs="Times New Roman"/>
        </w:rPr>
        <w:t xml:space="preserve">Etap 1. </w:t>
      </w:r>
      <w:proofErr w:type="gramStart"/>
      <w:r w:rsidRPr="00EA2EAB">
        <w:rPr>
          <w:rFonts w:ascii="Times New Roman" w:eastAsia="Times New Roman" w:hAnsi="Times New Roman" w:cs="Times New Roman"/>
        </w:rPr>
        <w:t>konsultacji</w:t>
      </w:r>
      <w:proofErr w:type="gramEnd"/>
      <w:r w:rsidRPr="00EA2EAB">
        <w:rPr>
          <w:rFonts w:ascii="Times New Roman" w:eastAsia="Times New Roman" w:hAnsi="Times New Roman" w:cs="Times New Roman"/>
        </w:rPr>
        <w:t xml:space="preserve"> realizowano w formach: pisemnego przekazywania opinii na adres Centrum Dialogu Obywatelskiego ul. Damrota 1, 45-064 w Opolu; elektronicznego przekazywania opinii na adres: </w:t>
      </w:r>
      <w:hyperlink r:id="rId7" w:history="1">
        <w:proofErr w:type="spellStart"/>
        <w:r w:rsidRPr="00EA2EAB">
          <w:rPr>
            <w:rStyle w:val="Hipercze"/>
            <w:rFonts w:ascii="Times New Roman" w:eastAsia="Times New Roman" w:hAnsi="Times New Roman" w:cs="Times New Roman"/>
          </w:rPr>
          <w:t>ngo@um.opole.pl</w:t>
        </w:r>
        <w:proofErr w:type="spellEnd"/>
      </w:hyperlink>
      <w:r w:rsidRPr="00EA2EAB">
        <w:rPr>
          <w:rFonts w:ascii="Times New Roman" w:eastAsia="Times New Roman" w:hAnsi="Times New Roman" w:cs="Times New Roman"/>
        </w:rPr>
        <w:t>; punktu konsultacyjnego dostępnego pod numerem telefonu</w:t>
      </w:r>
      <w:r w:rsidRPr="00EA2EAB">
        <w:rPr>
          <w:rFonts w:ascii="Times New Roman" w:eastAsia="Times New Roman" w:hAnsi="Times New Roman" w:cs="Times New Roman"/>
          <w:color w:val="FF0000"/>
        </w:rPr>
        <w:t xml:space="preserve"> </w:t>
      </w:r>
      <w:r w:rsidRPr="00EA2EAB">
        <w:rPr>
          <w:rFonts w:ascii="Times New Roman" w:eastAsia="Times New Roman" w:hAnsi="Times New Roman" w:cs="Times New Roman"/>
        </w:rPr>
        <w:t>77/ 44-61-573 w godz. od</w:t>
      </w:r>
      <w:proofErr w:type="gramStart"/>
      <w:r w:rsidRPr="00EA2EAB">
        <w:rPr>
          <w:rFonts w:ascii="Times New Roman" w:eastAsia="Times New Roman" w:hAnsi="Times New Roman" w:cs="Times New Roman"/>
        </w:rPr>
        <w:t xml:space="preserve"> 7:30 do</w:t>
      </w:r>
      <w:proofErr w:type="gramEnd"/>
      <w:r w:rsidRPr="00EA2EAB">
        <w:rPr>
          <w:rFonts w:ascii="Times New Roman" w:eastAsia="Times New Roman" w:hAnsi="Times New Roman" w:cs="Times New Roman"/>
        </w:rPr>
        <w:t xml:space="preserve"> 14:00 w każdy dzień roboczy Urzędu Miasta Opola.</w:t>
      </w:r>
    </w:p>
    <w:p w:rsidR="002E05B3" w:rsidRPr="00D1054A" w:rsidRDefault="002E05B3" w:rsidP="002E05B3">
      <w:pPr>
        <w:pStyle w:val="ListParagraph"/>
        <w:keepLines/>
        <w:numPr>
          <w:ilvl w:val="0"/>
          <w:numId w:val="45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1054A">
        <w:rPr>
          <w:rFonts w:ascii="Times New Roman" w:eastAsia="Times New Roman" w:hAnsi="Times New Roman" w:cs="Times New Roman"/>
        </w:rPr>
        <w:t xml:space="preserve">Etap 2.  </w:t>
      </w:r>
      <w:proofErr w:type="gramStart"/>
      <w:r w:rsidRPr="00D1054A">
        <w:rPr>
          <w:rFonts w:ascii="Times New Roman" w:eastAsia="Times New Roman" w:hAnsi="Times New Roman" w:cs="Times New Roman"/>
        </w:rPr>
        <w:t>konsultacji</w:t>
      </w:r>
      <w:proofErr w:type="gramEnd"/>
      <w:r w:rsidRPr="00D1054A">
        <w:rPr>
          <w:rFonts w:ascii="Times New Roman" w:eastAsia="Times New Roman" w:hAnsi="Times New Roman" w:cs="Times New Roman"/>
        </w:rPr>
        <w:t xml:space="preserve"> realizowano w formie opiniowania projektu niniejszej uchwały przez Opolską Radę Działalności Pożytku Publicznego, która w trybie obiegowym </w:t>
      </w:r>
      <w:r w:rsidRPr="00D1054A">
        <w:rPr>
          <w:rFonts w:ascii="Times New Roman" w:hAnsi="Times New Roman" w:cs="Times New Roman"/>
        </w:rPr>
        <w:t>zaopiniowała pozytywnie projekt Programu, podejmując w tym celu stosowną uchwałę.</w:t>
      </w:r>
    </w:p>
    <w:p w:rsidR="002E05B3" w:rsidRDefault="002E05B3" w:rsidP="00295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0A16" w:rsidRDefault="004530B8" w:rsidP="002E05B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Podczas pierwszego etapu </w:t>
      </w:r>
      <w:r w:rsidR="002044D3" w:rsidRPr="009B50D3">
        <w:rPr>
          <w:rFonts w:ascii="Times New Roman" w:hAnsi="Times New Roman" w:cs="Times New Roman"/>
        </w:rPr>
        <w:t>konsultacji</w:t>
      </w:r>
      <w:r w:rsidR="0029510C">
        <w:rPr>
          <w:rFonts w:ascii="Times New Roman" w:hAnsi="Times New Roman" w:cs="Times New Roman"/>
        </w:rPr>
        <w:t xml:space="preserve"> </w:t>
      </w:r>
      <w:r w:rsidR="002E05B3">
        <w:rPr>
          <w:rFonts w:ascii="Times New Roman" w:hAnsi="Times New Roman" w:cs="Times New Roman"/>
        </w:rPr>
        <w:t xml:space="preserve">nie </w:t>
      </w:r>
      <w:r w:rsidR="00D12AAB" w:rsidRPr="009B50D3">
        <w:rPr>
          <w:rFonts w:ascii="Times New Roman" w:hAnsi="Times New Roman" w:cs="Times New Roman"/>
        </w:rPr>
        <w:t>zgłoszono</w:t>
      </w:r>
      <w:r w:rsidR="008F3A95">
        <w:rPr>
          <w:rFonts w:ascii="Times New Roman" w:hAnsi="Times New Roman" w:cs="Times New Roman"/>
        </w:rPr>
        <w:t xml:space="preserve"> </w:t>
      </w:r>
      <w:r w:rsidR="002E05B3">
        <w:rPr>
          <w:rFonts w:ascii="Times New Roman" w:hAnsi="Times New Roman" w:cs="Times New Roman"/>
        </w:rPr>
        <w:t>uwag.</w:t>
      </w:r>
    </w:p>
    <w:p w:rsidR="0086156F" w:rsidRPr="008F3A95" w:rsidRDefault="002E05B3" w:rsidP="0044389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56F" w:rsidRPr="004F24D4">
        <w:rPr>
          <w:rFonts w:ascii="Times New Roman" w:hAnsi="Times New Roman" w:cs="Times New Roman"/>
        </w:rPr>
        <w:t>II etap konsultacji realizowany był w formie opiniowania projektu przez Opolską Radę Działalności Pożytku Publicznego. Członkowie Opolskiej Rady Działalności Pożytku Publicznego mieli możliwość zgłaszania uwag drogą mailową. Przedstawiciele Opolskiej Rady Działalności Pożytku Publicz</w:t>
      </w:r>
      <w:r w:rsidR="008F3A95">
        <w:rPr>
          <w:rFonts w:ascii="Times New Roman" w:hAnsi="Times New Roman" w:cs="Times New Roman"/>
        </w:rPr>
        <w:t>nego nie zgłosili uwag.</w:t>
      </w:r>
    </w:p>
    <w:p w:rsidR="002E05B3" w:rsidRPr="004931DF" w:rsidRDefault="0086156F" w:rsidP="0044389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 w:rsidRPr="004F24D4">
        <w:rPr>
          <w:rFonts w:ascii="Times New Roman" w:hAnsi="Times New Roman" w:cs="Times New Roman"/>
        </w:rPr>
        <w:t>Członkowie Opolskiej Rady Działalności Pożytku Publicznego w </w:t>
      </w:r>
      <w:r w:rsidRPr="00DA5C1A">
        <w:rPr>
          <w:rFonts w:ascii="Times New Roman" w:hAnsi="Times New Roman" w:cs="Times New Roman"/>
        </w:rPr>
        <w:t xml:space="preserve">dniu </w:t>
      </w:r>
      <w:r w:rsidR="00DA5C1A" w:rsidRPr="00DA5C1A">
        <w:rPr>
          <w:rFonts w:ascii="Times New Roman" w:hAnsi="Times New Roman" w:cs="Times New Roman"/>
        </w:rPr>
        <w:t>8 marca 2024</w:t>
      </w:r>
      <w:r w:rsidRPr="00DA5C1A">
        <w:rPr>
          <w:rFonts w:ascii="Times New Roman" w:hAnsi="Times New Roman" w:cs="Times New Roman"/>
        </w:rPr>
        <w:t xml:space="preserve"> r. pozytywnie </w:t>
      </w:r>
      <w:r w:rsidRPr="004F24D4">
        <w:rPr>
          <w:rFonts w:ascii="Times New Roman" w:hAnsi="Times New Roman" w:cs="Times New Roman"/>
        </w:rPr>
        <w:t xml:space="preserve">zaopiniowali </w:t>
      </w:r>
      <w:r w:rsidR="00FC3AE1">
        <w:rPr>
          <w:rFonts w:ascii="Times New Roman" w:hAnsi="Times New Roman" w:cs="Times New Roman"/>
        </w:rPr>
        <w:t>projekt</w:t>
      </w:r>
      <w:r w:rsidR="00FC3AE1" w:rsidRPr="00FC3AE1">
        <w:rPr>
          <w:rFonts w:ascii="Times New Roman" w:hAnsi="Times New Roman" w:cs="Times New Roman"/>
        </w:rPr>
        <w:t xml:space="preserve"> uchwały Rady Miasta Opola </w:t>
      </w:r>
      <w:r w:rsidR="002E05B3" w:rsidRPr="002E05B3">
        <w:rPr>
          <w:rFonts w:ascii="Times New Roman" w:hAnsi="Times New Roman" w:cs="Times New Roman"/>
        </w:rPr>
        <w:t xml:space="preserve">LXXX/1374/23 Rady Miasta Opola z dnia 30 listopada 2023 r. w sprawie uchwalenia Programu współpracy Miasta Opola z organizacjami </w:t>
      </w:r>
      <w:r w:rsidR="002E05B3" w:rsidRPr="002E05B3">
        <w:rPr>
          <w:rFonts w:ascii="Times New Roman" w:hAnsi="Times New Roman" w:cs="Times New Roman"/>
        </w:rPr>
        <w:lastRenderedPageBreak/>
        <w:t>pozarządowymi i innymi uprawnionymi podmiotami na rok 2024.</w:t>
      </w:r>
      <w:r w:rsidR="002E05B3">
        <w:rPr>
          <w:rFonts w:ascii="Times New Roman" w:hAnsi="Times New Roman" w:cs="Times New Roman"/>
        </w:rPr>
        <w:t xml:space="preserve"> </w:t>
      </w:r>
      <w:r w:rsidRPr="004931DF">
        <w:rPr>
          <w:rFonts w:ascii="Times New Roman" w:hAnsi="Times New Roman" w:cs="Times New Roman"/>
        </w:rPr>
        <w:t>Uchwała podjęta przez Opolską Radę Działalności Pożytku Publicznego stanowi załączniki do niniejszego raportu.</w:t>
      </w:r>
    </w:p>
    <w:p w:rsidR="005E44DF" w:rsidRPr="00693DDE" w:rsidRDefault="0086156F" w:rsidP="008E48B3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="00E8594C" w:rsidRPr="009B50D3">
        <w:rPr>
          <w:rFonts w:ascii="Times New Roman" w:hAnsi="Times New Roman" w:cs="Times New Roman"/>
        </w:rPr>
        <w:t xml:space="preserve">Zgodnie z § </w:t>
      </w:r>
      <w:r w:rsidR="007822C3" w:rsidRPr="009B50D3">
        <w:rPr>
          <w:rFonts w:ascii="Times New Roman" w:hAnsi="Times New Roman" w:cs="Times New Roman"/>
        </w:rPr>
        <w:t xml:space="preserve">17 </w:t>
      </w:r>
      <w:r w:rsidR="00CF4DC3" w:rsidRPr="009B50D3">
        <w:rPr>
          <w:rFonts w:ascii="Times New Roman" w:hAnsi="Times New Roman" w:cs="Times New Roman"/>
        </w:rPr>
        <w:t xml:space="preserve">uchwały </w:t>
      </w:r>
      <w:r w:rsidR="007822C3" w:rsidRPr="009B50D3">
        <w:rPr>
          <w:rFonts w:ascii="Times New Roman" w:eastAsia="Times New Roman" w:hAnsi="Times New Roman" w:cs="Times New Roman"/>
          <w:lang w:eastAsia="pl-PL"/>
        </w:rPr>
        <w:t>nr LXVII/1268/18 Rady Miasta Opola z dnia 30 sierpnia 2018 r. w sprawie określenia szczegółowego sposobu konsultowania z Opolską Radą Działalności</w:t>
      </w:r>
      <w:r w:rsidR="006D05B5" w:rsidRPr="009B50D3">
        <w:rPr>
          <w:rFonts w:ascii="Times New Roman" w:eastAsia="Times New Roman" w:hAnsi="Times New Roman" w:cs="Times New Roman"/>
          <w:lang w:eastAsia="pl-PL"/>
        </w:rPr>
        <w:t xml:space="preserve"> Pożytku Publicznego </w:t>
      </w:r>
      <w:r w:rsidR="007822C3" w:rsidRPr="009B50D3">
        <w:rPr>
          <w:rFonts w:ascii="Times New Roman" w:eastAsia="Times New Roman" w:hAnsi="Times New Roman" w:cs="Times New Roman"/>
          <w:lang w:eastAsia="pl-PL"/>
        </w:rPr>
        <w:t xml:space="preserve">lub z organizacjami pozarządowymi i innymi uprawnionymi podmiotami projektów aktów prawa miejscowego w dziedzinach dotyczących działalności statutowej tych </w:t>
      </w:r>
      <w:r w:rsidR="004203E9" w:rsidRPr="009B50D3">
        <w:rPr>
          <w:rFonts w:ascii="Times New Roman" w:eastAsia="Times New Roman" w:hAnsi="Times New Roman" w:cs="Times New Roman"/>
          <w:lang w:eastAsia="pl-PL"/>
        </w:rPr>
        <w:t>organizacji (Dz. Urz. Woj. Opolskiego</w:t>
      </w:r>
      <w:r w:rsidR="007822C3" w:rsidRPr="009B50D3">
        <w:rPr>
          <w:rFonts w:ascii="Times New Roman" w:eastAsia="Times New Roman" w:hAnsi="Times New Roman" w:cs="Times New Roman"/>
          <w:lang w:eastAsia="pl-PL"/>
        </w:rPr>
        <w:t xml:space="preserve"> z 2018 r. poz. 2443) </w:t>
      </w:r>
      <w:r w:rsidR="00CF4DC3" w:rsidRPr="009B50D3">
        <w:rPr>
          <w:rFonts w:ascii="Times New Roman" w:hAnsi="Times New Roman" w:cs="Times New Roman"/>
        </w:rPr>
        <w:t>n</w:t>
      </w:r>
      <w:r w:rsidR="00780744" w:rsidRPr="009B50D3">
        <w:rPr>
          <w:rFonts w:ascii="Times New Roman" w:hAnsi="Times New Roman" w:cs="Times New Roman"/>
        </w:rPr>
        <w:t>iniejszy raport</w:t>
      </w:r>
      <w:r w:rsidR="00F64D2D" w:rsidRPr="009B50D3">
        <w:rPr>
          <w:rFonts w:ascii="Times New Roman" w:hAnsi="Times New Roman" w:cs="Times New Roman"/>
        </w:rPr>
        <w:t xml:space="preserve"> podlega publikacji w </w:t>
      </w:r>
      <w:r w:rsidR="00CF4DC3" w:rsidRPr="009B50D3">
        <w:rPr>
          <w:rFonts w:ascii="Times New Roman" w:hAnsi="Times New Roman" w:cs="Times New Roman"/>
        </w:rPr>
        <w:t>Biulety</w:t>
      </w:r>
      <w:r w:rsidR="002C2248" w:rsidRPr="009B50D3">
        <w:rPr>
          <w:rFonts w:ascii="Times New Roman" w:hAnsi="Times New Roman" w:cs="Times New Roman"/>
        </w:rPr>
        <w:t xml:space="preserve">nie Informacji Publicznej oraz </w:t>
      </w:r>
      <w:r w:rsidR="00693DDE">
        <w:rPr>
          <w:rFonts w:ascii="Times New Roman" w:hAnsi="Times New Roman" w:cs="Times New Roman"/>
        </w:rPr>
        <w:t>w oficjalnym serwisie</w:t>
      </w:r>
      <w:r w:rsidR="00CF4DC3" w:rsidRPr="009B50D3">
        <w:rPr>
          <w:rFonts w:ascii="Times New Roman" w:hAnsi="Times New Roman" w:cs="Times New Roman"/>
        </w:rPr>
        <w:t xml:space="preserve"> internetowym</w:t>
      </w:r>
      <w:r w:rsidR="00693DDE">
        <w:rPr>
          <w:rFonts w:ascii="Times New Roman" w:hAnsi="Times New Roman" w:cs="Times New Roman"/>
        </w:rPr>
        <w:t xml:space="preserve"> Miasta Opola</w:t>
      </w:r>
      <w:r w:rsidR="00CF4DC3" w:rsidRPr="009B50D3">
        <w:rPr>
          <w:rFonts w:ascii="Times New Roman" w:hAnsi="Times New Roman" w:cs="Times New Roman"/>
        </w:rPr>
        <w:t xml:space="preserve"> i na tablicy</w:t>
      </w:r>
      <w:r w:rsidR="0044389A" w:rsidRPr="009B50D3">
        <w:rPr>
          <w:rFonts w:ascii="Times New Roman" w:hAnsi="Times New Roman" w:cs="Times New Roman"/>
        </w:rPr>
        <w:t xml:space="preserve"> </w:t>
      </w:r>
      <w:r w:rsidR="009B50D3">
        <w:rPr>
          <w:rFonts w:ascii="Times New Roman" w:hAnsi="Times New Roman" w:cs="Times New Roman"/>
        </w:rPr>
        <w:t>ogłoszeń Urzędu Miasta Opola, a </w:t>
      </w:r>
      <w:r w:rsidR="0044389A" w:rsidRPr="009B50D3">
        <w:rPr>
          <w:rFonts w:ascii="Times New Roman" w:hAnsi="Times New Roman" w:cs="Times New Roman"/>
        </w:rPr>
        <w:t>także niezwłocznie przekazywany do wiadomości organiza</w:t>
      </w:r>
      <w:r w:rsidR="009B50D3">
        <w:rPr>
          <w:rFonts w:ascii="Times New Roman" w:hAnsi="Times New Roman" w:cs="Times New Roman"/>
        </w:rPr>
        <w:t>cjom pozarządowym działającym w </w:t>
      </w:r>
      <w:r w:rsidR="0044389A" w:rsidRPr="009B50D3">
        <w:rPr>
          <w:rFonts w:ascii="Times New Roman" w:hAnsi="Times New Roman" w:cs="Times New Roman"/>
        </w:rPr>
        <w:t>Opolu oraz Opolskiej Radzie Dz</w:t>
      </w:r>
      <w:r w:rsidR="00E36264">
        <w:rPr>
          <w:rFonts w:ascii="Times New Roman" w:hAnsi="Times New Roman" w:cs="Times New Roman"/>
        </w:rPr>
        <w:t>iałalności Pożytku Publicznego.</w:t>
      </w:r>
    </w:p>
    <w:p w:rsidR="006F4A87" w:rsidRPr="003157FD" w:rsidRDefault="006F4A87" w:rsidP="003157FD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319AF" w:rsidRDefault="009319AF" w:rsidP="009319AF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F4A87" w:rsidRDefault="006F4A87" w:rsidP="002F3016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81780" w:rsidRPr="009B50D3" w:rsidRDefault="00881780" w:rsidP="00FC3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81780" w:rsidRPr="009B50D3" w:rsidSect="004D29F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BF" w:rsidRDefault="00754CBF" w:rsidP="0056588D">
      <w:pPr>
        <w:spacing w:after="0" w:line="240" w:lineRule="auto"/>
      </w:pPr>
      <w:r>
        <w:separator/>
      </w:r>
    </w:p>
  </w:endnote>
  <w:end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8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16" w:rsidRPr="00DD291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BF" w:rsidRDefault="00754CBF" w:rsidP="0056588D">
      <w:pPr>
        <w:spacing w:after="0" w:line="240" w:lineRule="auto"/>
      </w:pPr>
      <w:r>
        <w:separator/>
      </w:r>
    </w:p>
  </w:footnote>
  <w:footnote w:type="continuationSeparator" w:id="0">
    <w:p w:rsidR="00754CBF" w:rsidRDefault="00754CBF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02F11377"/>
    <w:multiLevelType w:val="hybridMultilevel"/>
    <w:tmpl w:val="FB5A5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B38C7"/>
    <w:multiLevelType w:val="hybridMultilevel"/>
    <w:tmpl w:val="A8D0B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82F58"/>
    <w:multiLevelType w:val="hybridMultilevel"/>
    <w:tmpl w:val="1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D1AC0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A2857"/>
    <w:multiLevelType w:val="hybridMultilevel"/>
    <w:tmpl w:val="A5BA649E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38C0"/>
    <w:multiLevelType w:val="hybridMultilevel"/>
    <w:tmpl w:val="8EF273CA"/>
    <w:lvl w:ilvl="0" w:tplc="896A2832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880"/>
    <w:multiLevelType w:val="hybridMultilevel"/>
    <w:tmpl w:val="3AE0F098"/>
    <w:lvl w:ilvl="0" w:tplc="7818BB48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8" w15:restartNumberingAfterBreak="0">
    <w:nsid w:val="0BB961C1"/>
    <w:multiLevelType w:val="hybridMultilevel"/>
    <w:tmpl w:val="D506F7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95C14"/>
    <w:multiLevelType w:val="hybridMultilevel"/>
    <w:tmpl w:val="54BAEDEA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12FCF"/>
    <w:multiLevelType w:val="hybridMultilevel"/>
    <w:tmpl w:val="8EF273CA"/>
    <w:lvl w:ilvl="0" w:tplc="896A2832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B7A4B"/>
    <w:multiLevelType w:val="hybridMultilevel"/>
    <w:tmpl w:val="96C44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731F1"/>
    <w:multiLevelType w:val="hybridMultilevel"/>
    <w:tmpl w:val="3E9A182C"/>
    <w:lvl w:ilvl="0" w:tplc="F4D4217C">
      <w:start w:val="1"/>
      <w:numFmt w:val="decimal"/>
      <w:lvlText w:val="%1."/>
      <w:lvlJc w:val="left"/>
      <w:pPr>
        <w:ind w:left="149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4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5110D"/>
    <w:multiLevelType w:val="hybridMultilevel"/>
    <w:tmpl w:val="A37EC6EC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AD2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86EC0"/>
    <w:multiLevelType w:val="hybridMultilevel"/>
    <w:tmpl w:val="2714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CD0A93"/>
    <w:multiLevelType w:val="hybridMultilevel"/>
    <w:tmpl w:val="BDB4328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773F7"/>
    <w:multiLevelType w:val="hybridMultilevel"/>
    <w:tmpl w:val="1C30B3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40A20"/>
    <w:multiLevelType w:val="hybridMultilevel"/>
    <w:tmpl w:val="27D4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E4A39"/>
    <w:multiLevelType w:val="hybridMultilevel"/>
    <w:tmpl w:val="3C18DA26"/>
    <w:lvl w:ilvl="0" w:tplc="7B027F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115AD"/>
    <w:multiLevelType w:val="hybridMultilevel"/>
    <w:tmpl w:val="92FEA38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F1121"/>
    <w:multiLevelType w:val="hybridMultilevel"/>
    <w:tmpl w:val="818ECC2E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262C6"/>
    <w:multiLevelType w:val="hybridMultilevel"/>
    <w:tmpl w:val="0A7C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32BD7"/>
    <w:multiLevelType w:val="hybridMultilevel"/>
    <w:tmpl w:val="ED4E838E"/>
    <w:lvl w:ilvl="0" w:tplc="A54CC1C0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004DC"/>
    <w:multiLevelType w:val="multilevel"/>
    <w:tmpl w:val="18C812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A5E44"/>
    <w:multiLevelType w:val="hybridMultilevel"/>
    <w:tmpl w:val="478C1A98"/>
    <w:lvl w:ilvl="0" w:tplc="2974C38C">
      <w:start w:val="1"/>
      <w:numFmt w:val="decimal"/>
      <w:lvlText w:val="%1)"/>
      <w:lvlJc w:val="left"/>
      <w:pPr>
        <w:ind w:left="149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47891B5D"/>
    <w:multiLevelType w:val="hybridMultilevel"/>
    <w:tmpl w:val="D9EA5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CCAD28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C461A"/>
    <w:multiLevelType w:val="hybridMultilevel"/>
    <w:tmpl w:val="1D4069FE"/>
    <w:lvl w:ilvl="0" w:tplc="E024511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B557C"/>
    <w:multiLevelType w:val="hybridMultilevel"/>
    <w:tmpl w:val="460802E6"/>
    <w:lvl w:ilvl="0" w:tplc="97A87CE4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034CE"/>
    <w:multiLevelType w:val="hybridMultilevel"/>
    <w:tmpl w:val="2924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23D0C"/>
    <w:multiLevelType w:val="hybridMultilevel"/>
    <w:tmpl w:val="46E05208"/>
    <w:lvl w:ilvl="0" w:tplc="8042C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CCAD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77409"/>
    <w:multiLevelType w:val="hybridMultilevel"/>
    <w:tmpl w:val="CE182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661DC"/>
    <w:multiLevelType w:val="hybridMultilevel"/>
    <w:tmpl w:val="E5C2D170"/>
    <w:lvl w:ilvl="0" w:tplc="54CCA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88D4FAD"/>
    <w:multiLevelType w:val="hybridMultilevel"/>
    <w:tmpl w:val="C414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25863"/>
    <w:multiLevelType w:val="hybridMultilevel"/>
    <w:tmpl w:val="1E6A1A38"/>
    <w:lvl w:ilvl="0" w:tplc="51E65E6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E6324"/>
    <w:multiLevelType w:val="hybridMultilevel"/>
    <w:tmpl w:val="616AB478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C1F93"/>
    <w:multiLevelType w:val="hybridMultilevel"/>
    <w:tmpl w:val="2CF297B8"/>
    <w:lvl w:ilvl="0" w:tplc="0D76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0FD2"/>
    <w:multiLevelType w:val="hybridMultilevel"/>
    <w:tmpl w:val="4486316E"/>
    <w:lvl w:ilvl="0" w:tplc="D9088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42F16"/>
    <w:multiLevelType w:val="hybridMultilevel"/>
    <w:tmpl w:val="3168E0B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F64D2"/>
    <w:multiLevelType w:val="hybridMultilevel"/>
    <w:tmpl w:val="27D4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E3F7C"/>
    <w:multiLevelType w:val="hybridMultilevel"/>
    <w:tmpl w:val="6F047224"/>
    <w:lvl w:ilvl="0" w:tplc="A54CC1C0">
      <w:start w:val="1"/>
      <w:numFmt w:val="decimal"/>
      <w:lvlText w:val="%1."/>
      <w:lvlJc w:val="left"/>
      <w:pPr>
        <w:ind w:left="295" w:hanging="1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3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4"/>
  </w:num>
  <w:num w:numId="8">
    <w:abstractNumId w:val="38"/>
  </w:num>
  <w:num w:numId="9">
    <w:abstractNumId w:val="41"/>
  </w:num>
  <w:num w:numId="10">
    <w:abstractNumId w:val="5"/>
  </w:num>
  <w:num w:numId="11">
    <w:abstractNumId w:val="21"/>
  </w:num>
  <w:num w:numId="12">
    <w:abstractNumId w:val="40"/>
  </w:num>
  <w:num w:numId="13">
    <w:abstractNumId w:val="16"/>
  </w:num>
  <w:num w:numId="14">
    <w:abstractNumId w:val="26"/>
  </w:num>
  <w:num w:numId="15">
    <w:abstractNumId w:val="17"/>
  </w:num>
  <w:num w:numId="16">
    <w:abstractNumId w:val="22"/>
  </w:num>
  <w:num w:numId="17">
    <w:abstractNumId w:val="13"/>
  </w:num>
  <w:num w:numId="18">
    <w:abstractNumId w:val="14"/>
  </w:num>
  <w:num w:numId="19">
    <w:abstractNumId w:val="34"/>
  </w:num>
  <w:num w:numId="20">
    <w:abstractNumId w:val="30"/>
  </w:num>
  <w:num w:numId="21">
    <w:abstractNumId w:val="37"/>
  </w:num>
  <w:num w:numId="22">
    <w:abstractNumId w:val="8"/>
  </w:num>
  <w:num w:numId="23">
    <w:abstractNumId w:val="31"/>
  </w:num>
  <w:num w:numId="24">
    <w:abstractNumId w:val="20"/>
  </w:num>
  <w:num w:numId="25">
    <w:abstractNumId w:val="36"/>
  </w:num>
  <w:num w:numId="26">
    <w:abstractNumId w:val="27"/>
  </w:num>
  <w:num w:numId="27">
    <w:abstractNumId w:val="2"/>
  </w:num>
  <w:num w:numId="28">
    <w:abstractNumId w:val="15"/>
  </w:num>
  <w:num w:numId="29">
    <w:abstractNumId w:val="35"/>
  </w:num>
  <w:num w:numId="30">
    <w:abstractNumId w:val="28"/>
  </w:num>
  <w:num w:numId="31">
    <w:abstractNumId w:val="18"/>
  </w:num>
  <w:num w:numId="32">
    <w:abstractNumId w:val="23"/>
  </w:num>
  <w:num w:numId="33">
    <w:abstractNumId w:val="43"/>
  </w:num>
  <w:num w:numId="34">
    <w:abstractNumId w:val="6"/>
  </w:num>
  <w:num w:numId="35">
    <w:abstractNumId w:val="10"/>
  </w:num>
  <w:num w:numId="36">
    <w:abstractNumId w:val="24"/>
  </w:num>
  <w:num w:numId="37">
    <w:abstractNumId w:val="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2"/>
  </w:num>
  <w:num w:numId="42">
    <w:abstractNumId w:val="33"/>
  </w:num>
  <w:num w:numId="43">
    <w:abstractNumId w:val="19"/>
  </w:num>
  <w:num w:numId="44">
    <w:abstractNumId w:val="4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83"/>
    <w:rsid w:val="000111E2"/>
    <w:rsid w:val="00017A1D"/>
    <w:rsid w:val="00066B64"/>
    <w:rsid w:val="00070A16"/>
    <w:rsid w:val="000D17FB"/>
    <w:rsid w:val="000E423E"/>
    <w:rsid w:val="000E7A1C"/>
    <w:rsid w:val="000E7A37"/>
    <w:rsid w:val="000F13F0"/>
    <w:rsid w:val="000F1F08"/>
    <w:rsid w:val="0010268F"/>
    <w:rsid w:val="00112308"/>
    <w:rsid w:val="001531E2"/>
    <w:rsid w:val="001A5B01"/>
    <w:rsid w:val="001B3D82"/>
    <w:rsid w:val="001D2649"/>
    <w:rsid w:val="001D46F0"/>
    <w:rsid w:val="001D7577"/>
    <w:rsid w:val="002044D3"/>
    <w:rsid w:val="00224D84"/>
    <w:rsid w:val="002371AB"/>
    <w:rsid w:val="00271EC0"/>
    <w:rsid w:val="00282A6C"/>
    <w:rsid w:val="0029510C"/>
    <w:rsid w:val="00295B4C"/>
    <w:rsid w:val="002A7114"/>
    <w:rsid w:val="002C2248"/>
    <w:rsid w:val="002C2FAC"/>
    <w:rsid w:val="002C7BB8"/>
    <w:rsid w:val="002D5239"/>
    <w:rsid w:val="002E05B3"/>
    <w:rsid w:val="002E521D"/>
    <w:rsid w:val="002F1AFA"/>
    <w:rsid w:val="002F3016"/>
    <w:rsid w:val="002F5EDD"/>
    <w:rsid w:val="002F6312"/>
    <w:rsid w:val="00310B4D"/>
    <w:rsid w:val="003157FD"/>
    <w:rsid w:val="00320DCA"/>
    <w:rsid w:val="00322DD6"/>
    <w:rsid w:val="00341F0A"/>
    <w:rsid w:val="00374576"/>
    <w:rsid w:val="003A36CD"/>
    <w:rsid w:val="003B0135"/>
    <w:rsid w:val="003E4EC7"/>
    <w:rsid w:val="004203E9"/>
    <w:rsid w:val="00433EE9"/>
    <w:rsid w:val="0044389A"/>
    <w:rsid w:val="004530B8"/>
    <w:rsid w:val="00465005"/>
    <w:rsid w:val="004700AD"/>
    <w:rsid w:val="0047490E"/>
    <w:rsid w:val="00480F72"/>
    <w:rsid w:val="00482853"/>
    <w:rsid w:val="0048370B"/>
    <w:rsid w:val="004931DF"/>
    <w:rsid w:val="004953E5"/>
    <w:rsid w:val="004D0619"/>
    <w:rsid w:val="004D29F1"/>
    <w:rsid w:val="004E400E"/>
    <w:rsid w:val="004F24D4"/>
    <w:rsid w:val="004F4D8C"/>
    <w:rsid w:val="004F5D4E"/>
    <w:rsid w:val="005138A0"/>
    <w:rsid w:val="00532EC7"/>
    <w:rsid w:val="0054709C"/>
    <w:rsid w:val="0056588D"/>
    <w:rsid w:val="00584090"/>
    <w:rsid w:val="00591C6B"/>
    <w:rsid w:val="00595A01"/>
    <w:rsid w:val="005A1747"/>
    <w:rsid w:val="005B6BD9"/>
    <w:rsid w:val="005C13AB"/>
    <w:rsid w:val="005D57BA"/>
    <w:rsid w:val="005D621B"/>
    <w:rsid w:val="005D6C2C"/>
    <w:rsid w:val="005E44DF"/>
    <w:rsid w:val="005F15B3"/>
    <w:rsid w:val="005F4818"/>
    <w:rsid w:val="006005BF"/>
    <w:rsid w:val="006134BF"/>
    <w:rsid w:val="00623210"/>
    <w:rsid w:val="00632B3D"/>
    <w:rsid w:val="00635F7E"/>
    <w:rsid w:val="00671B19"/>
    <w:rsid w:val="0068147E"/>
    <w:rsid w:val="00693DDE"/>
    <w:rsid w:val="006A26DC"/>
    <w:rsid w:val="006A5A9F"/>
    <w:rsid w:val="006B7D72"/>
    <w:rsid w:val="006C026E"/>
    <w:rsid w:val="006C1E11"/>
    <w:rsid w:val="006D05B5"/>
    <w:rsid w:val="006E6CA7"/>
    <w:rsid w:val="006F3A75"/>
    <w:rsid w:val="006F4A87"/>
    <w:rsid w:val="00711EDF"/>
    <w:rsid w:val="007511F6"/>
    <w:rsid w:val="00754CBF"/>
    <w:rsid w:val="00772089"/>
    <w:rsid w:val="00774D1D"/>
    <w:rsid w:val="00777A26"/>
    <w:rsid w:val="00780744"/>
    <w:rsid w:val="007822C3"/>
    <w:rsid w:val="007861BE"/>
    <w:rsid w:val="007B4EBE"/>
    <w:rsid w:val="007C463A"/>
    <w:rsid w:val="007C63B7"/>
    <w:rsid w:val="007D5817"/>
    <w:rsid w:val="007D5E99"/>
    <w:rsid w:val="007D6D9C"/>
    <w:rsid w:val="008108B7"/>
    <w:rsid w:val="008277CD"/>
    <w:rsid w:val="00827B0F"/>
    <w:rsid w:val="00842151"/>
    <w:rsid w:val="008454D7"/>
    <w:rsid w:val="0086049C"/>
    <w:rsid w:val="0086156F"/>
    <w:rsid w:val="00881780"/>
    <w:rsid w:val="00890049"/>
    <w:rsid w:val="00894417"/>
    <w:rsid w:val="008A7C21"/>
    <w:rsid w:val="008B0329"/>
    <w:rsid w:val="008B06A0"/>
    <w:rsid w:val="008C68BC"/>
    <w:rsid w:val="008C7FCF"/>
    <w:rsid w:val="008D55FA"/>
    <w:rsid w:val="008D73C8"/>
    <w:rsid w:val="008E31F2"/>
    <w:rsid w:val="008E48B3"/>
    <w:rsid w:val="008F3A95"/>
    <w:rsid w:val="00914EAE"/>
    <w:rsid w:val="00920ECE"/>
    <w:rsid w:val="00922158"/>
    <w:rsid w:val="00922B63"/>
    <w:rsid w:val="009319AF"/>
    <w:rsid w:val="009367E9"/>
    <w:rsid w:val="00946EB6"/>
    <w:rsid w:val="00957340"/>
    <w:rsid w:val="00984AF0"/>
    <w:rsid w:val="00986C77"/>
    <w:rsid w:val="009A4C92"/>
    <w:rsid w:val="009B0FD4"/>
    <w:rsid w:val="009B50D3"/>
    <w:rsid w:val="009D5EA2"/>
    <w:rsid w:val="009E6A5B"/>
    <w:rsid w:val="009F68E1"/>
    <w:rsid w:val="00A04AD0"/>
    <w:rsid w:val="00A173C0"/>
    <w:rsid w:val="00A51205"/>
    <w:rsid w:val="00A55E59"/>
    <w:rsid w:val="00A80134"/>
    <w:rsid w:val="00A828E3"/>
    <w:rsid w:val="00A91733"/>
    <w:rsid w:val="00AB1968"/>
    <w:rsid w:val="00AC340B"/>
    <w:rsid w:val="00AC648C"/>
    <w:rsid w:val="00AF45EA"/>
    <w:rsid w:val="00AF7F9C"/>
    <w:rsid w:val="00B203CB"/>
    <w:rsid w:val="00B3269A"/>
    <w:rsid w:val="00B44ED9"/>
    <w:rsid w:val="00B5670B"/>
    <w:rsid w:val="00B57696"/>
    <w:rsid w:val="00B71D70"/>
    <w:rsid w:val="00B739E4"/>
    <w:rsid w:val="00B7525B"/>
    <w:rsid w:val="00B86D2D"/>
    <w:rsid w:val="00B91D70"/>
    <w:rsid w:val="00B9546A"/>
    <w:rsid w:val="00BA4AF1"/>
    <w:rsid w:val="00BA753B"/>
    <w:rsid w:val="00BB1396"/>
    <w:rsid w:val="00BB5ED3"/>
    <w:rsid w:val="00C35C0D"/>
    <w:rsid w:val="00C51159"/>
    <w:rsid w:val="00C61C80"/>
    <w:rsid w:val="00C7447D"/>
    <w:rsid w:val="00C82753"/>
    <w:rsid w:val="00C971D3"/>
    <w:rsid w:val="00CA4A9E"/>
    <w:rsid w:val="00CD2E87"/>
    <w:rsid w:val="00CE3F3B"/>
    <w:rsid w:val="00CF17B2"/>
    <w:rsid w:val="00CF4DC3"/>
    <w:rsid w:val="00D12AAB"/>
    <w:rsid w:val="00D544C6"/>
    <w:rsid w:val="00D5650A"/>
    <w:rsid w:val="00D93E8D"/>
    <w:rsid w:val="00DA5C1A"/>
    <w:rsid w:val="00DB5202"/>
    <w:rsid w:val="00DB7590"/>
    <w:rsid w:val="00DD2916"/>
    <w:rsid w:val="00E014BD"/>
    <w:rsid w:val="00E04EB1"/>
    <w:rsid w:val="00E22EB8"/>
    <w:rsid w:val="00E3151C"/>
    <w:rsid w:val="00E36264"/>
    <w:rsid w:val="00E529B0"/>
    <w:rsid w:val="00E53000"/>
    <w:rsid w:val="00E72D33"/>
    <w:rsid w:val="00E84EA7"/>
    <w:rsid w:val="00E857F7"/>
    <w:rsid w:val="00E8594C"/>
    <w:rsid w:val="00E86B2C"/>
    <w:rsid w:val="00E9634E"/>
    <w:rsid w:val="00EE3063"/>
    <w:rsid w:val="00EE5227"/>
    <w:rsid w:val="00EE736F"/>
    <w:rsid w:val="00F0395F"/>
    <w:rsid w:val="00F04283"/>
    <w:rsid w:val="00F14C8F"/>
    <w:rsid w:val="00F5288E"/>
    <w:rsid w:val="00F606B8"/>
    <w:rsid w:val="00F64D2D"/>
    <w:rsid w:val="00FB6843"/>
    <w:rsid w:val="00FC3AE1"/>
    <w:rsid w:val="00FD4A70"/>
    <w:rsid w:val="00FF440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bject">
    <w:name w:val="object"/>
    <w:basedOn w:val="Domylnaczcionkaakapitu"/>
    <w:rsid w:val="001A5B01"/>
  </w:style>
  <w:style w:type="paragraph" w:customStyle="1" w:styleId="ListParagraph">
    <w:name w:val="List Paragraph"/>
    <w:basedOn w:val="Normalny"/>
    <w:rsid w:val="002E05B3"/>
    <w:pPr>
      <w:suppressAutoHyphens/>
      <w:spacing w:line="254" w:lineRule="auto"/>
      <w:ind w:left="720"/>
    </w:pPr>
    <w:rPr>
      <w:rFonts w:ascii="Calibri" w:eastAsia="SimSun" w:hAnsi="Calibri" w:cs="font18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174</cp:revision>
  <cp:lastPrinted>2019-02-06T11:53:00Z</cp:lastPrinted>
  <dcterms:created xsi:type="dcterms:W3CDTF">2015-12-10T07:36:00Z</dcterms:created>
  <dcterms:modified xsi:type="dcterms:W3CDTF">2024-03-18T10:05:00Z</dcterms:modified>
</cp:coreProperties>
</file>