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45" w:rsidRDefault="00B50FE3" w:rsidP="009F4CA3">
      <w:pPr>
        <w:tabs>
          <w:tab w:val="left" w:pos="851"/>
        </w:tabs>
        <w:jc w:val="center"/>
        <w:rPr>
          <w:b/>
        </w:rPr>
      </w:pPr>
      <w:r>
        <w:rPr>
          <w:b/>
        </w:rPr>
        <w:t>Projekty zakwalifikowane</w:t>
      </w:r>
      <w:r w:rsidR="0067362E">
        <w:rPr>
          <w:b/>
        </w:rPr>
        <w:t xml:space="preserve"> do </w:t>
      </w:r>
      <w:r w:rsidR="00FF2715">
        <w:rPr>
          <w:b/>
        </w:rPr>
        <w:t xml:space="preserve">zgłoszenia o dofinansowanie </w:t>
      </w:r>
      <w:r w:rsidR="0067362E">
        <w:rPr>
          <w:b/>
        </w:rPr>
        <w:t>w ramach Rządowego Programu Odbudowy Zabytków</w:t>
      </w:r>
      <w:r w:rsidR="00A00A5C">
        <w:rPr>
          <w:b/>
        </w:rPr>
        <w:t xml:space="preserve"> – edycja druga</w:t>
      </w:r>
    </w:p>
    <w:p w:rsidR="009F4CA3" w:rsidRDefault="009F4CA3" w:rsidP="009F4CA3">
      <w:pPr>
        <w:tabs>
          <w:tab w:val="left" w:pos="851"/>
        </w:tabs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388"/>
        <w:gridCol w:w="2988"/>
        <w:gridCol w:w="1706"/>
        <w:gridCol w:w="1494"/>
      </w:tblGrid>
      <w:tr w:rsidR="0067362E" w:rsidRPr="00D76D2F" w:rsidTr="00B870C4">
        <w:tc>
          <w:tcPr>
            <w:tcW w:w="486" w:type="dxa"/>
            <w:shd w:val="clear" w:color="auto" w:fill="D9D9D9" w:themeFill="background1" w:themeFillShade="D9"/>
          </w:tcPr>
          <w:p w:rsidR="0067362E" w:rsidRPr="00D76D2F" w:rsidRDefault="0067362E" w:rsidP="007F7442">
            <w:pPr>
              <w:jc w:val="center"/>
              <w:rPr>
                <w:b/>
              </w:rPr>
            </w:pPr>
          </w:p>
          <w:p w:rsidR="0067362E" w:rsidRPr="00D76D2F" w:rsidRDefault="0067362E" w:rsidP="007F7442">
            <w:pPr>
              <w:jc w:val="center"/>
              <w:rPr>
                <w:b/>
              </w:rPr>
            </w:pPr>
            <w:r w:rsidRPr="00D76D2F">
              <w:rPr>
                <w:b/>
              </w:rPr>
              <w:t>Lp.</w:t>
            </w:r>
          </w:p>
        </w:tc>
        <w:tc>
          <w:tcPr>
            <w:tcW w:w="2388" w:type="dxa"/>
            <w:shd w:val="clear" w:color="auto" w:fill="D9D9D9" w:themeFill="background1" w:themeFillShade="D9"/>
          </w:tcPr>
          <w:p w:rsidR="0067362E" w:rsidRPr="00D76D2F" w:rsidRDefault="0067362E" w:rsidP="007F7442">
            <w:pPr>
              <w:jc w:val="center"/>
              <w:rPr>
                <w:b/>
              </w:rPr>
            </w:pPr>
            <w:r w:rsidRPr="00D76D2F">
              <w:rPr>
                <w:b/>
              </w:rPr>
              <w:t>Nazwa Wnioskodawcy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:rsidR="0067362E" w:rsidRPr="00D76D2F" w:rsidRDefault="0067362E" w:rsidP="007F7442">
            <w:pPr>
              <w:jc w:val="center"/>
              <w:rPr>
                <w:b/>
              </w:rPr>
            </w:pPr>
            <w:r w:rsidRPr="00D76D2F">
              <w:rPr>
                <w:b/>
              </w:rPr>
              <w:t>Tytuł projektu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67362E" w:rsidRPr="00D76D2F" w:rsidRDefault="0067362E" w:rsidP="007F7442">
            <w:pPr>
              <w:jc w:val="center"/>
              <w:rPr>
                <w:b/>
              </w:rPr>
            </w:pPr>
            <w:r w:rsidRPr="00D76D2F">
              <w:rPr>
                <w:b/>
              </w:rPr>
              <w:t>Kwota wnioskowanego dofinansowania</w:t>
            </w:r>
            <w:r>
              <w:rPr>
                <w:b/>
              </w:rPr>
              <w:t xml:space="preserve"> w zł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67362E" w:rsidRPr="00D76D2F" w:rsidRDefault="0067362E" w:rsidP="007F7442">
            <w:pPr>
              <w:jc w:val="center"/>
              <w:rPr>
                <w:b/>
              </w:rPr>
            </w:pPr>
            <w:r>
              <w:rPr>
                <w:b/>
              </w:rPr>
              <w:t>Całkowity koszt zadania w zł</w:t>
            </w:r>
          </w:p>
        </w:tc>
      </w:tr>
      <w:tr w:rsidR="0067362E" w:rsidRPr="00D76D2F" w:rsidTr="00B870C4">
        <w:tc>
          <w:tcPr>
            <w:tcW w:w="486" w:type="dxa"/>
          </w:tcPr>
          <w:p w:rsidR="009F4CA3" w:rsidRDefault="009F4CA3" w:rsidP="007F7442">
            <w:pPr>
              <w:jc w:val="center"/>
            </w:pPr>
          </w:p>
          <w:p w:rsidR="0067362E" w:rsidRPr="00D76D2F" w:rsidRDefault="0067362E" w:rsidP="007F7442">
            <w:pPr>
              <w:jc w:val="center"/>
            </w:pPr>
            <w:r>
              <w:t>1.</w:t>
            </w:r>
          </w:p>
          <w:p w:rsidR="0067362E" w:rsidRPr="00D76D2F" w:rsidRDefault="0067362E" w:rsidP="007F7442">
            <w:pPr>
              <w:jc w:val="center"/>
            </w:pPr>
          </w:p>
        </w:tc>
        <w:tc>
          <w:tcPr>
            <w:tcW w:w="2388" w:type="dxa"/>
          </w:tcPr>
          <w:p w:rsidR="009F4CA3" w:rsidRDefault="009F4CA3" w:rsidP="009F4CA3"/>
          <w:p w:rsidR="007035CE" w:rsidRDefault="0067362E" w:rsidP="009F4CA3">
            <w:r>
              <w:t xml:space="preserve">Zakon Braci Mniejszych Franciszkanów, Dom Zakonny w Opolu, </w:t>
            </w:r>
          </w:p>
          <w:p w:rsidR="0067362E" w:rsidRPr="00D76D2F" w:rsidRDefault="0067362E" w:rsidP="009F4CA3">
            <w:r>
              <w:t xml:space="preserve">Plac Wolności 2, </w:t>
            </w:r>
            <w:r>
              <w:br/>
              <w:t>45-018 Opole</w:t>
            </w:r>
          </w:p>
        </w:tc>
        <w:tc>
          <w:tcPr>
            <w:tcW w:w="2988" w:type="dxa"/>
          </w:tcPr>
          <w:p w:rsidR="009F4CA3" w:rsidRDefault="009F4CA3" w:rsidP="009F4CA3"/>
          <w:p w:rsidR="0067362E" w:rsidRDefault="0067362E" w:rsidP="009F4CA3">
            <w:r>
              <w:t>Remont i przebudowa pokrycia dachu klasztoru Franciszkanów wraz z kompleksowym remontem istniejącej więźby dachowej</w:t>
            </w:r>
          </w:p>
          <w:p w:rsidR="009F4CA3" w:rsidRPr="00D76D2F" w:rsidRDefault="009F4CA3" w:rsidP="009F4CA3"/>
        </w:tc>
        <w:tc>
          <w:tcPr>
            <w:tcW w:w="1706" w:type="dxa"/>
          </w:tcPr>
          <w:p w:rsidR="009F4CA3" w:rsidRDefault="009F4CA3" w:rsidP="007F7442"/>
          <w:p w:rsidR="00A00A5C" w:rsidRPr="00D76D2F" w:rsidRDefault="00A00A5C" w:rsidP="007F7442">
            <w:r>
              <w:t>1 867 119,36</w:t>
            </w:r>
          </w:p>
        </w:tc>
        <w:tc>
          <w:tcPr>
            <w:tcW w:w="1494" w:type="dxa"/>
          </w:tcPr>
          <w:p w:rsidR="009F4CA3" w:rsidRDefault="009F4CA3" w:rsidP="00A00A5C"/>
          <w:p w:rsidR="00A00A5C" w:rsidRDefault="00A00A5C" w:rsidP="00A00A5C">
            <w:r>
              <w:t>1 905 223,84</w:t>
            </w:r>
          </w:p>
          <w:p w:rsidR="0067362E" w:rsidRPr="00D76D2F" w:rsidRDefault="0067362E" w:rsidP="007F7442"/>
        </w:tc>
      </w:tr>
      <w:tr w:rsidR="0067362E" w:rsidRPr="00D76D2F" w:rsidTr="00B870C4">
        <w:tc>
          <w:tcPr>
            <w:tcW w:w="486" w:type="dxa"/>
          </w:tcPr>
          <w:p w:rsidR="009F4CA3" w:rsidRDefault="009F4CA3" w:rsidP="007F7442">
            <w:pPr>
              <w:jc w:val="center"/>
            </w:pPr>
          </w:p>
          <w:p w:rsidR="0067362E" w:rsidRPr="00D76D2F" w:rsidRDefault="0067362E" w:rsidP="007F7442">
            <w:pPr>
              <w:jc w:val="center"/>
            </w:pPr>
            <w:r>
              <w:t>2.</w:t>
            </w:r>
          </w:p>
          <w:p w:rsidR="0067362E" w:rsidRPr="00D76D2F" w:rsidRDefault="0067362E" w:rsidP="007F7442">
            <w:pPr>
              <w:jc w:val="center"/>
            </w:pPr>
          </w:p>
        </w:tc>
        <w:tc>
          <w:tcPr>
            <w:tcW w:w="2388" w:type="dxa"/>
          </w:tcPr>
          <w:p w:rsidR="009F4CA3" w:rsidRDefault="009F4CA3" w:rsidP="00850665"/>
          <w:p w:rsidR="00850665" w:rsidRDefault="00850665" w:rsidP="00850665">
            <w:r>
              <w:t xml:space="preserve">Akademia Nauk Stosowanych - Wyższa Szkoła Zarządzania                             i Administracji, </w:t>
            </w:r>
          </w:p>
          <w:p w:rsidR="007035CE" w:rsidRDefault="00850665" w:rsidP="00850665">
            <w:r>
              <w:t>ul. Niedziałkowskiego 18,</w:t>
            </w:r>
          </w:p>
          <w:p w:rsidR="00850665" w:rsidRDefault="00850665" w:rsidP="00850665">
            <w:r>
              <w:t>45-085 Opole</w:t>
            </w:r>
          </w:p>
          <w:p w:rsidR="0067362E" w:rsidRPr="00D76D2F" w:rsidRDefault="0067362E" w:rsidP="007F7442"/>
        </w:tc>
        <w:tc>
          <w:tcPr>
            <w:tcW w:w="2988" w:type="dxa"/>
          </w:tcPr>
          <w:p w:rsidR="009F4CA3" w:rsidRDefault="009F4CA3" w:rsidP="009F4CA3"/>
          <w:p w:rsidR="00850665" w:rsidRDefault="00850665" w:rsidP="009F4CA3">
            <w:r>
              <w:t xml:space="preserve">Renowacja </w:t>
            </w:r>
            <w:r w:rsidR="009F4CA3">
              <w:t xml:space="preserve"> </w:t>
            </w:r>
            <w:r>
              <w:t>elewacji</w:t>
            </w:r>
            <w:r w:rsidR="007035CE">
              <w:t xml:space="preserve">                               </w:t>
            </w:r>
            <w:r>
              <w:t xml:space="preserve">i odrestaurowanie jej charakterystycznych elementów oraz konserwacja </w:t>
            </w:r>
            <w:r w:rsidR="007035CE">
              <w:t xml:space="preserve">                </w:t>
            </w:r>
            <w:r>
              <w:t xml:space="preserve">i wymiana okien w zabytkowym budynku dydaktyczno-naukowym Akademii Nauk Stosowanych - Wyższej Szkoły Zarządzania i Administracji </w:t>
            </w:r>
            <w:r>
              <w:br/>
              <w:t>w Opolu</w:t>
            </w:r>
          </w:p>
          <w:p w:rsidR="00850665" w:rsidRDefault="00850665" w:rsidP="009F4CA3">
            <w:pPr>
              <w:jc w:val="both"/>
            </w:pPr>
          </w:p>
          <w:p w:rsidR="0067362E" w:rsidRPr="00D76D2F" w:rsidRDefault="0067362E" w:rsidP="009F4CA3">
            <w:pPr>
              <w:jc w:val="both"/>
            </w:pPr>
          </w:p>
        </w:tc>
        <w:tc>
          <w:tcPr>
            <w:tcW w:w="1706" w:type="dxa"/>
          </w:tcPr>
          <w:p w:rsidR="009F4CA3" w:rsidRDefault="009F4CA3" w:rsidP="009F4CA3">
            <w:pPr>
              <w:jc w:val="both"/>
            </w:pPr>
            <w:r>
              <w:t xml:space="preserve">  </w:t>
            </w:r>
          </w:p>
          <w:p w:rsidR="00850665" w:rsidRDefault="009F4CA3" w:rsidP="009F4CA3">
            <w:pPr>
              <w:jc w:val="both"/>
            </w:pPr>
            <w:r>
              <w:t xml:space="preserve"> </w:t>
            </w:r>
            <w:r w:rsidR="00850665">
              <w:t>372 600,00</w:t>
            </w:r>
          </w:p>
          <w:p w:rsidR="001757CE" w:rsidRPr="00D76D2F" w:rsidRDefault="001757CE" w:rsidP="009F4CA3">
            <w:pPr>
              <w:jc w:val="both"/>
            </w:pPr>
          </w:p>
        </w:tc>
        <w:tc>
          <w:tcPr>
            <w:tcW w:w="1494" w:type="dxa"/>
          </w:tcPr>
          <w:p w:rsidR="009F4CA3" w:rsidRDefault="009F4CA3" w:rsidP="00850665">
            <w:r>
              <w:t xml:space="preserve">   </w:t>
            </w:r>
          </w:p>
          <w:p w:rsidR="00850665" w:rsidRDefault="00850665" w:rsidP="00850665">
            <w:r>
              <w:t>414 000,00</w:t>
            </w:r>
          </w:p>
          <w:p w:rsidR="00850665" w:rsidRDefault="00850665" w:rsidP="007F7442"/>
          <w:p w:rsidR="0067362E" w:rsidRPr="00D76D2F" w:rsidRDefault="0067362E" w:rsidP="007F7442"/>
        </w:tc>
      </w:tr>
      <w:tr w:rsidR="0067362E" w:rsidRPr="00D76D2F" w:rsidTr="00B870C4">
        <w:tc>
          <w:tcPr>
            <w:tcW w:w="486" w:type="dxa"/>
          </w:tcPr>
          <w:p w:rsidR="009F4CA3" w:rsidRDefault="009F4CA3" w:rsidP="007F7442">
            <w:pPr>
              <w:jc w:val="center"/>
            </w:pPr>
          </w:p>
          <w:p w:rsidR="0067362E" w:rsidRDefault="00A00A5C" w:rsidP="007F7442">
            <w:pPr>
              <w:jc w:val="center"/>
            </w:pPr>
            <w:r>
              <w:t>3</w:t>
            </w:r>
            <w:r w:rsidR="0067362E">
              <w:t>.</w:t>
            </w:r>
          </w:p>
        </w:tc>
        <w:tc>
          <w:tcPr>
            <w:tcW w:w="2388" w:type="dxa"/>
          </w:tcPr>
          <w:p w:rsidR="009F4CA3" w:rsidRDefault="009F4CA3" w:rsidP="007F7442"/>
          <w:p w:rsidR="007035CE" w:rsidRDefault="00850665" w:rsidP="007F7442">
            <w:r>
              <w:t xml:space="preserve">Parafia Katedralna pw. Podwyższenia Krzyża Świętego, </w:t>
            </w:r>
          </w:p>
          <w:p w:rsidR="007035CE" w:rsidRDefault="00850665" w:rsidP="007F7442">
            <w:r>
              <w:t xml:space="preserve">Pl. Katedralny 2, </w:t>
            </w:r>
          </w:p>
          <w:p w:rsidR="00850665" w:rsidRDefault="00850665" w:rsidP="007F7442">
            <w:r>
              <w:t>45-007 Opole</w:t>
            </w:r>
          </w:p>
          <w:p w:rsidR="0067362E" w:rsidRPr="00D76D2F" w:rsidRDefault="0067362E" w:rsidP="007F7442"/>
        </w:tc>
        <w:tc>
          <w:tcPr>
            <w:tcW w:w="2988" w:type="dxa"/>
          </w:tcPr>
          <w:p w:rsidR="009F4CA3" w:rsidRDefault="009F4CA3" w:rsidP="007035CE"/>
          <w:p w:rsidR="00850665" w:rsidRDefault="00850665" w:rsidP="007035CE">
            <w:r>
              <w:t>Konserwacja i renowacja elewacji kaplicy południowej Katedry pw. Podwyższenia  Krzyża Świętego w Opolu</w:t>
            </w:r>
          </w:p>
          <w:p w:rsidR="0067362E" w:rsidRPr="00D76D2F" w:rsidRDefault="0067362E" w:rsidP="007F7442"/>
        </w:tc>
        <w:tc>
          <w:tcPr>
            <w:tcW w:w="1706" w:type="dxa"/>
          </w:tcPr>
          <w:p w:rsidR="009F4CA3" w:rsidRDefault="009F4CA3" w:rsidP="00850665"/>
          <w:p w:rsidR="00850665" w:rsidRDefault="00850665" w:rsidP="00850665">
            <w:r>
              <w:t>1 732 162,49</w:t>
            </w:r>
          </w:p>
          <w:p w:rsidR="00850665" w:rsidRDefault="00850665" w:rsidP="007F7442"/>
          <w:p w:rsidR="0067362E" w:rsidRPr="00D76D2F" w:rsidRDefault="0067362E" w:rsidP="007F7442"/>
        </w:tc>
        <w:tc>
          <w:tcPr>
            <w:tcW w:w="1494" w:type="dxa"/>
          </w:tcPr>
          <w:p w:rsidR="009F4CA3" w:rsidRDefault="009F4CA3" w:rsidP="007F7442"/>
          <w:p w:rsidR="00850665" w:rsidRPr="00D76D2F" w:rsidRDefault="00850665" w:rsidP="007F7442">
            <w:bookmarkStart w:id="0" w:name="_GoBack"/>
            <w:bookmarkEnd w:id="0"/>
            <w:r>
              <w:t>1 767 512,74</w:t>
            </w:r>
          </w:p>
        </w:tc>
      </w:tr>
      <w:tr w:rsidR="00B870C4" w:rsidRPr="00D76D2F" w:rsidTr="00B870C4">
        <w:tc>
          <w:tcPr>
            <w:tcW w:w="5862" w:type="dxa"/>
            <w:gridSpan w:val="3"/>
          </w:tcPr>
          <w:p w:rsidR="00B870C4" w:rsidRDefault="00B870C4" w:rsidP="00B870C4">
            <w:pPr>
              <w:jc w:val="center"/>
            </w:pPr>
            <w:r>
              <w:t>RAZEM</w:t>
            </w:r>
          </w:p>
        </w:tc>
        <w:tc>
          <w:tcPr>
            <w:tcW w:w="1706" w:type="dxa"/>
          </w:tcPr>
          <w:p w:rsidR="00B870C4" w:rsidRDefault="00B870C4" w:rsidP="00850665">
            <w:r>
              <w:t xml:space="preserve">3 971 881,85 </w:t>
            </w:r>
          </w:p>
        </w:tc>
        <w:tc>
          <w:tcPr>
            <w:tcW w:w="1494" w:type="dxa"/>
          </w:tcPr>
          <w:p w:rsidR="00B870C4" w:rsidRDefault="00B870C4" w:rsidP="007F7442">
            <w:r>
              <w:t>4 086 736,58</w:t>
            </w:r>
          </w:p>
        </w:tc>
      </w:tr>
    </w:tbl>
    <w:p w:rsidR="00354645" w:rsidRPr="00354645" w:rsidRDefault="00354645" w:rsidP="00354645"/>
    <w:p w:rsidR="00354645" w:rsidRDefault="00354645" w:rsidP="00354645">
      <w:pPr>
        <w:tabs>
          <w:tab w:val="left" w:pos="851"/>
        </w:tabs>
        <w:jc w:val="both"/>
        <w:rPr>
          <w:b/>
        </w:rPr>
      </w:pPr>
    </w:p>
    <w:p w:rsidR="000B1710" w:rsidRPr="00354645" w:rsidRDefault="00354645" w:rsidP="00354645">
      <w:pPr>
        <w:tabs>
          <w:tab w:val="left" w:pos="851"/>
        </w:tabs>
        <w:jc w:val="both"/>
        <w:rPr>
          <w:b/>
        </w:rPr>
      </w:pPr>
      <w:r w:rsidRPr="00354645">
        <w:rPr>
          <w:b/>
        </w:rPr>
        <w:t xml:space="preserve"> </w:t>
      </w:r>
    </w:p>
    <w:sectPr w:rsidR="000B1710" w:rsidRPr="0035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45"/>
    <w:rsid w:val="000B1710"/>
    <w:rsid w:val="001757CE"/>
    <w:rsid w:val="00354645"/>
    <w:rsid w:val="0067362E"/>
    <w:rsid w:val="006F7F96"/>
    <w:rsid w:val="007035CE"/>
    <w:rsid w:val="00850665"/>
    <w:rsid w:val="009F4CA3"/>
    <w:rsid w:val="00A00A5C"/>
    <w:rsid w:val="00B50FE3"/>
    <w:rsid w:val="00B870C4"/>
    <w:rsid w:val="00CE730F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5966"/>
  <w15:chartTrackingRefBased/>
  <w15:docId w15:val="{3B1CA93A-62CA-4A2E-B271-67B0880A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3546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645"/>
    <w:rPr>
      <w:rFonts w:ascii="Segoe UI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uiPriority w:val="99"/>
    <w:rsid w:val="00CE7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7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Wiszniewski</dc:creator>
  <cp:keywords/>
  <dc:description/>
  <cp:lastModifiedBy>Aneta Czarnecka</cp:lastModifiedBy>
  <cp:revision>10</cp:revision>
  <cp:lastPrinted>2023-08-10T07:38:00Z</cp:lastPrinted>
  <dcterms:created xsi:type="dcterms:W3CDTF">2021-06-25T07:02:00Z</dcterms:created>
  <dcterms:modified xsi:type="dcterms:W3CDTF">2023-08-10T07:39:00Z</dcterms:modified>
</cp:coreProperties>
</file>