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38E" w:rsidRDefault="001223B2" w:rsidP="006620C8">
      <w:pPr>
        <w:pStyle w:val="Nagwek4"/>
        <w:jc w:val="both"/>
        <w:rPr>
          <w:rFonts w:eastAsia="Lucida Sans Unicode"/>
        </w:rPr>
      </w:pPr>
      <w:r w:rsidRPr="00203F92">
        <w:rPr>
          <w:rFonts w:eastAsia="Lucida Sans Unicode"/>
        </w:rPr>
        <w:t xml:space="preserve">Wyniki konkursu z zakresu </w:t>
      </w:r>
      <w:r w:rsidR="006620C8">
        <w:rPr>
          <w:sz w:val="24"/>
          <w:szCs w:val="24"/>
        </w:rPr>
        <w:t>działalności na rzecz organizacji pozarządowych oraz podmiotów wymienionych w art. 3 ust. 3</w:t>
      </w:r>
      <w:r w:rsidR="006620C8" w:rsidRPr="006833F3">
        <w:rPr>
          <w:sz w:val="24"/>
          <w:szCs w:val="24"/>
        </w:rPr>
        <w:t xml:space="preserve"> </w:t>
      </w:r>
      <w:r w:rsidR="006620C8">
        <w:rPr>
          <w:sz w:val="24"/>
          <w:szCs w:val="24"/>
        </w:rPr>
        <w:t xml:space="preserve">ustawy z dnia 24 kwietnia 2003 r. o działalności pożytku publicznego i o wolontariacie, w zakresie określonym w pkt 1-32a tej ustawy (szkolenia organizacji pozarządowych) </w:t>
      </w:r>
      <w:r w:rsidR="00E23B70" w:rsidRPr="00203F92">
        <w:rPr>
          <w:rFonts w:eastAsia="Lucida Sans Unicode"/>
        </w:rPr>
        <w:t>w 202</w:t>
      </w:r>
      <w:r w:rsidR="00A24D57">
        <w:rPr>
          <w:rFonts w:eastAsia="Lucida Sans Unicode"/>
        </w:rPr>
        <w:t>3</w:t>
      </w:r>
      <w:r w:rsidR="00E23B70" w:rsidRPr="00203F92">
        <w:rPr>
          <w:rFonts w:eastAsia="Lucida Sans Unicode"/>
        </w:rPr>
        <w:t xml:space="preserve"> r.</w:t>
      </w:r>
    </w:p>
    <w:p w:rsidR="006620C8" w:rsidRPr="006620C8" w:rsidRDefault="006620C8" w:rsidP="006620C8">
      <w:pPr>
        <w:rPr>
          <w:rFonts w:eastAsia="Lucida Sans Unicode"/>
        </w:rPr>
      </w:pPr>
    </w:p>
    <w:p w:rsidR="00D45B20" w:rsidRDefault="00E23B70" w:rsidP="00D45B20">
      <w:pPr>
        <w:pStyle w:val="Nagwek4"/>
        <w:jc w:val="both"/>
        <w:rPr>
          <w:rFonts w:eastAsia="Lucida Sans Unicode"/>
          <w:b w:val="0"/>
        </w:rPr>
      </w:pPr>
      <w:r w:rsidRPr="006620C8">
        <w:rPr>
          <w:rFonts w:eastAsia="Lucida Sans Unicode"/>
          <w:b w:val="0"/>
        </w:rPr>
        <w:t xml:space="preserve">Prezydent Miasta Opola uprzejmie informuje, że został rozstrzygnięty otwarty konkurs ofert na </w:t>
      </w:r>
      <w:r w:rsidR="00033474" w:rsidRPr="006620C8">
        <w:rPr>
          <w:rFonts w:eastAsia="Lucida Sans Unicode"/>
          <w:b w:val="0"/>
        </w:rPr>
        <w:t>powierzenie</w:t>
      </w:r>
      <w:r w:rsidRPr="006620C8">
        <w:rPr>
          <w:rFonts w:eastAsia="Lucida Sans Unicode"/>
          <w:b w:val="0"/>
        </w:rPr>
        <w:t xml:space="preserve"> realizacji przez organizacje pozarządowe i inne uprawnione podmioty zadań publicznych z zakresu </w:t>
      </w:r>
      <w:r w:rsidR="006620C8" w:rsidRPr="006620C8">
        <w:rPr>
          <w:b w:val="0"/>
          <w:sz w:val="24"/>
          <w:szCs w:val="24"/>
        </w:rPr>
        <w:t>działalności na rzecz organizac</w:t>
      </w:r>
      <w:r w:rsidR="00CB69DB">
        <w:rPr>
          <w:b w:val="0"/>
          <w:sz w:val="24"/>
          <w:szCs w:val="24"/>
        </w:rPr>
        <w:t xml:space="preserve">ji pozarządowych oraz podmiotów </w:t>
      </w:r>
      <w:r w:rsidR="006620C8" w:rsidRPr="006620C8">
        <w:rPr>
          <w:b w:val="0"/>
          <w:sz w:val="24"/>
          <w:szCs w:val="24"/>
        </w:rPr>
        <w:t>wymienionych w art. 3 ust. 3 ustawy z dnia 24 kwietnia 2003 r. o dz</w:t>
      </w:r>
      <w:r w:rsidR="006620C8">
        <w:rPr>
          <w:b w:val="0"/>
          <w:sz w:val="24"/>
          <w:szCs w:val="24"/>
        </w:rPr>
        <w:t xml:space="preserve">iałalności pożytku publicznego </w:t>
      </w:r>
      <w:r w:rsidR="006620C8" w:rsidRPr="006620C8">
        <w:rPr>
          <w:b w:val="0"/>
          <w:sz w:val="24"/>
          <w:szCs w:val="24"/>
        </w:rPr>
        <w:t>i o wolontariacie, w zakresie określonym w</w:t>
      </w:r>
      <w:r w:rsidR="00E470C3">
        <w:rPr>
          <w:b w:val="0"/>
          <w:sz w:val="24"/>
          <w:szCs w:val="24"/>
        </w:rPr>
        <w:t xml:space="preserve"> </w:t>
      </w:r>
      <w:r w:rsidR="003C5441">
        <w:rPr>
          <w:b w:val="0"/>
          <w:sz w:val="24"/>
          <w:szCs w:val="24"/>
        </w:rPr>
        <w:t xml:space="preserve">pkt </w:t>
      </w:r>
      <w:r w:rsidR="006620C8" w:rsidRPr="006620C8">
        <w:rPr>
          <w:b w:val="0"/>
          <w:sz w:val="24"/>
          <w:szCs w:val="24"/>
        </w:rPr>
        <w:t xml:space="preserve">1-32a tej ustawy (szkolenia organizacji pozarządowych) </w:t>
      </w:r>
      <w:r w:rsidRPr="006620C8">
        <w:rPr>
          <w:rFonts w:eastAsia="Lucida Sans Unicode"/>
          <w:b w:val="0"/>
        </w:rPr>
        <w:t>w 202</w:t>
      </w:r>
      <w:r w:rsidR="00A24D57">
        <w:rPr>
          <w:rFonts w:eastAsia="Lucida Sans Unicode"/>
          <w:b w:val="0"/>
        </w:rPr>
        <w:t>3</w:t>
      </w:r>
      <w:r w:rsidRPr="006620C8">
        <w:rPr>
          <w:rFonts w:eastAsia="Lucida Sans Unicode"/>
          <w:b w:val="0"/>
        </w:rPr>
        <w:t xml:space="preserve"> r.</w:t>
      </w:r>
    </w:p>
    <w:p w:rsidR="00903FC1" w:rsidRDefault="00203F92" w:rsidP="00AC0B95">
      <w:pPr>
        <w:pStyle w:val="Nagwek4"/>
        <w:jc w:val="both"/>
      </w:pPr>
      <w:r w:rsidRPr="006620C8">
        <w:rPr>
          <w:rFonts w:eastAsia="Lucida Sans Unicode"/>
          <w:b w:val="0"/>
        </w:rPr>
        <w:br/>
      </w:r>
      <w:bookmarkStart w:id="0" w:name="_GoBack"/>
      <w:bookmarkEnd w:id="0"/>
    </w:p>
    <w:tbl>
      <w:tblPr>
        <w:tblW w:w="13974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4354"/>
        <w:gridCol w:w="4258"/>
        <w:gridCol w:w="1843"/>
        <w:gridCol w:w="1554"/>
        <w:gridCol w:w="1358"/>
      </w:tblGrid>
      <w:tr w:rsidR="00AC0B95" w:rsidRPr="00C4752B" w:rsidTr="00302ED9">
        <w:trPr>
          <w:trHeight w:val="6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B95" w:rsidRPr="00C4752B" w:rsidRDefault="00AC0B95" w:rsidP="00302E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p.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B95" w:rsidRPr="00C4752B" w:rsidRDefault="00AC0B95" w:rsidP="00302E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B95" w:rsidRPr="00C4752B" w:rsidRDefault="00AC0B95" w:rsidP="00302E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B95" w:rsidRPr="00C4752B" w:rsidRDefault="00AC0B95" w:rsidP="00302E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Wnioskowana dotacja</w:t>
            </w:r>
          </w:p>
          <w:p w:rsidR="00AC0B95" w:rsidRPr="00C4752B" w:rsidRDefault="00AC0B95" w:rsidP="00302E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(w zł)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B95" w:rsidRPr="00C4752B" w:rsidRDefault="00AC0B95" w:rsidP="00302E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Średnia ocena</w:t>
            </w:r>
          </w:p>
          <w:p w:rsidR="00AC0B95" w:rsidRPr="00C4752B" w:rsidRDefault="00AC0B95" w:rsidP="00302E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/ 57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B95" w:rsidRPr="00C4752B" w:rsidRDefault="00AC0B95" w:rsidP="00302E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Propozycja komisji</w:t>
            </w:r>
          </w:p>
          <w:p w:rsidR="00AC0B95" w:rsidRPr="00C4752B" w:rsidRDefault="00AC0B95" w:rsidP="00302E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(w zł)</w:t>
            </w:r>
          </w:p>
        </w:tc>
      </w:tr>
      <w:tr w:rsidR="00AC0B95" w:rsidRPr="00C4752B" w:rsidTr="00302ED9">
        <w:trPr>
          <w:trHeight w:val="6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95" w:rsidRPr="00AE7B3D" w:rsidRDefault="00AC0B95" w:rsidP="00302ED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95" w:rsidRPr="00AE7B3D" w:rsidRDefault="00AC0B95" w:rsidP="00302E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Opolskie Centrum Wspierania Inicjatyw Pozarządowych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95" w:rsidRPr="00AE7B3D" w:rsidRDefault="00AC0B95" w:rsidP="00302ED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I Opolskie Forum NGO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95" w:rsidRPr="00AE7B3D" w:rsidRDefault="00AC0B95" w:rsidP="00302E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8 200,00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B95" w:rsidRPr="00AE7B3D" w:rsidRDefault="00AC0B95" w:rsidP="00302E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49,00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95" w:rsidRPr="00B77074" w:rsidRDefault="00AC0B95" w:rsidP="00302E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77074">
              <w:rPr>
                <w:rFonts w:ascii="Times New Roman" w:hAnsi="Times New Roman"/>
                <w:bCs/>
                <w:color w:val="000000"/>
              </w:rPr>
              <w:t>8 200,00</w:t>
            </w:r>
          </w:p>
        </w:tc>
      </w:tr>
      <w:tr w:rsidR="00AC0B95" w:rsidRPr="005E1089" w:rsidTr="00302ED9">
        <w:trPr>
          <w:trHeight w:val="6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95" w:rsidRDefault="00AC0B95" w:rsidP="00302ED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95" w:rsidRPr="005E1089" w:rsidRDefault="00AC0B95" w:rsidP="00302E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Fundacja 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Geko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95" w:rsidRPr="005E1089" w:rsidRDefault="00AC0B95" w:rsidP="00302E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Warsztat sprawnego działania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95" w:rsidRPr="005E1089" w:rsidRDefault="00AC0B95" w:rsidP="00302E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11 000,00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B95" w:rsidRPr="005E1089" w:rsidRDefault="00AC0B95" w:rsidP="00302E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46,50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95" w:rsidRPr="005E1089" w:rsidRDefault="00AC0B95" w:rsidP="00302E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5 800,00</w:t>
            </w:r>
          </w:p>
        </w:tc>
      </w:tr>
    </w:tbl>
    <w:p w:rsidR="00AC0B95" w:rsidRDefault="00AC0B95" w:rsidP="00AC0B95">
      <w:pPr>
        <w:rPr>
          <w:rFonts w:ascii="Times New Roman" w:hAnsi="Times New Roman"/>
          <w:b/>
          <w:bCs/>
        </w:rPr>
      </w:pPr>
    </w:p>
    <w:p w:rsidR="00AC0B95" w:rsidRPr="00C73E77" w:rsidRDefault="00AC0B95" w:rsidP="00AC0B95">
      <w:pPr>
        <w:ind w:firstLine="142"/>
        <w:rPr>
          <w:rFonts w:ascii="Times New Roman" w:hAnsi="Times New Roman"/>
          <w:bCs/>
        </w:rPr>
      </w:pPr>
      <w:r w:rsidRPr="00C73E77">
        <w:rPr>
          <w:rFonts w:ascii="Times New Roman" w:hAnsi="Times New Roman"/>
          <w:bCs/>
        </w:rPr>
        <w:t xml:space="preserve">Oferty, które nie uzyskały pozytywnej oceny formalnej i nie kwalifikują się do realizacji. </w:t>
      </w:r>
    </w:p>
    <w:tbl>
      <w:tblPr>
        <w:tblW w:w="1389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6095"/>
        <w:gridCol w:w="2694"/>
      </w:tblGrid>
      <w:tr w:rsidR="00AC0B95" w:rsidRPr="006A0C60" w:rsidTr="00302ED9">
        <w:tc>
          <w:tcPr>
            <w:tcW w:w="567" w:type="dxa"/>
            <w:vAlign w:val="center"/>
          </w:tcPr>
          <w:p w:rsidR="00AC0B95" w:rsidRPr="006A0C60" w:rsidRDefault="00AC0B95" w:rsidP="00302ED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C60">
              <w:rPr>
                <w:rFonts w:ascii="Times New Roman" w:hAnsi="Times New Roman"/>
                <w:b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6A0C60">
              <w:rPr>
                <w:rFonts w:ascii="Times New Roman" w:hAnsi="Times New Roman"/>
                <w:b/>
                <w:sz w:val="22"/>
                <w:szCs w:val="22"/>
              </w:rPr>
              <w:t>p.</w:t>
            </w:r>
          </w:p>
        </w:tc>
        <w:tc>
          <w:tcPr>
            <w:tcW w:w="4536" w:type="dxa"/>
            <w:vAlign w:val="center"/>
          </w:tcPr>
          <w:p w:rsidR="00AC0B95" w:rsidRPr="006A0C60" w:rsidRDefault="00AC0B95" w:rsidP="00302ED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C60">
              <w:rPr>
                <w:rFonts w:ascii="Times New Roman" w:hAnsi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6095" w:type="dxa"/>
            <w:vAlign w:val="center"/>
          </w:tcPr>
          <w:p w:rsidR="00AC0B95" w:rsidRPr="006A0C60" w:rsidRDefault="00AC0B95" w:rsidP="00302ED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C60">
              <w:rPr>
                <w:rFonts w:ascii="Times New Roman" w:hAnsi="Times New Roman"/>
                <w:b/>
                <w:sz w:val="22"/>
                <w:szCs w:val="22"/>
              </w:rPr>
              <w:t>Tytuł projektu</w:t>
            </w:r>
          </w:p>
        </w:tc>
        <w:tc>
          <w:tcPr>
            <w:tcW w:w="2694" w:type="dxa"/>
            <w:vAlign w:val="center"/>
          </w:tcPr>
          <w:p w:rsidR="00AC0B95" w:rsidRPr="006A0C60" w:rsidRDefault="00AC0B95" w:rsidP="00302ED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C60">
              <w:rPr>
                <w:rFonts w:ascii="Times New Roman" w:hAnsi="Times New Roman"/>
                <w:b/>
                <w:sz w:val="22"/>
                <w:szCs w:val="22"/>
              </w:rPr>
              <w:t>Wnioskowana dotacja (zł)</w:t>
            </w:r>
          </w:p>
        </w:tc>
      </w:tr>
      <w:tr w:rsidR="00AC0B95" w:rsidRPr="006A0C60" w:rsidTr="00302ED9">
        <w:trPr>
          <w:trHeight w:val="406"/>
        </w:trPr>
        <w:tc>
          <w:tcPr>
            <w:tcW w:w="567" w:type="dxa"/>
            <w:vAlign w:val="center"/>
          </w:tcPr>
          <w:p w:rsidR="00AC0B95" w:rsidRPr="006A0C60" w:rsidRDefault="00AC0B95" w:rsidP="00302E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1AB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:rsidR="00AC0B95" w:rsidRPr="007403E0" w:rsidRDefault="00AC0B95" w:rsidP="00302ED9">
            <w:pPr>
              <w:ind w:left="72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Fundacja</w:t>
            </w:r>
            <w:r w:rsidRPr="007B15A1">
              <w:rPr>
                <w:rFonts w:ascii="Times New Roman" w:hAnsi="Times New Roman"/>
              </w:rPr>
              <w:t xml:space="preserve"> Instytut Białowieski</w:t>
            </w:r>
          </w:p>
        </w:tc>
        <w:tc>
          <w:tcPr>
            <w:tcW w:w="6095" w:type="dxa"/>
            <w:vAlign w:val="center"/>
          </w:tcPr>
          <w:p w:rsidR="00AC0B95" w:rsidRPr="008E183E" w:rsidRDefault="00AC0B95" w:rsidP="00302ED9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B7E4E">
              <w:rPr>
                <w:rFonts w:ascii="Times New Roman" w:hAnsi="Times New Roman"/>
              </w:rPr>
              <w:t>Centrum Zrównowa</w:t>
            </w:r>
            <w:r>
              <w:rPr>
                <w:rFonts w:ascii="Times New Roman" w:hAnsi="Times New Roman"/>
              </w:rPr>
              <w:t>żonego Rozwoju</w:t>
            </w:r>
          </w:p>
        </w:tc>
        <w:tc>
          <w:tcPr>
            <w:tcW w:w="2694" w:type="dxa"/>
            <w:vAlign w:val="center"/>
          </w:tcPr>
          <w:p w:rsidR="00AC0B95" w:rsidRPr="007403E0" w:rsidRDefault="00AC0B95" w:rsidP="00302ED9">
            <w:pPr>
              <w:ind w:right="354"/>
              <w:jc w:val="center"/>
              <w:rPr>
                <w:rFonts w:ascii="Times New Roman" w:hAnsi="Times New Roman"/>
                <w:highlight w:val="yellow"/>
              </w:rPr>
            </w:pPr>
            <w:r w:rsidRPr="00095749">
              <w:rPr>
                <w:rFonts w:ascii="Times New Roman" w:hAnsi="Times New Roman"/>
              </w:rPr>
              <w:t>14 000,00</w:t>
            </w:r>
          </w:p>
        </w:tc>
      </w:tr>
    </w:tbl>
    <w:p w:rsidR="00AC0B95" w:rsidRDefault="00AC0B95" w:rsidP="00E23B70"/>
    <w:sectPr w:rsidR="00AC0B95" w:rsidSect="00EB03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C3D"/>
    <w:rsid w:val="00033474"/>
    <w:rsid w:val="001223B2"/>
    <w:rsid w:val="00151BD4"/>
    <w:rsid w:val="00203F92"/>
    <w:rsid w:val="0021027F"/>
    <w:rsid w:val="00311BE0"/>
    <w:rsid w:val="00316404"/>
    <w:rsid w:val="003C5441"/>
    <w:rsid w:val="004B17E9"/>
    <w:rsid w:val="004B1A02"/>
    <w:rsid w:val="0063780A"/>
    <w:rsid w:val="006620C8"/>
    <w:rsid w:val="00750419"/>
    <w:rsid w:val="008057C7"/>
    <w:rsid w:val="00903FC1"/>
    <w:rsid w:val="009C1150"/>
    <w:rsid w:val="00A24D57"/>
    <w:rsid w:val="00AA74E9"/>
    <w:rsid w:val="00AC0B95"/>
    <w:rsid w:val="00B32DE8"/>
    <w:rsid w:val="00C60C3D"/>
    <w:rsid w:val="00CB69DB"/>
    <w:rsid w:val="00CE406A"/>
    <w:rsid w:val="00D45B20"/>
    <w:rsid w:val="00E23B70"/>
    <w:rsid w:val="00E470C3"/>
    <w:rsid w:val="00EB038E"/>
    <w:rsid w:val="00F7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092A"/>
  <w15:docId w15:val="{2C82F760-F17F-4352-9DFD-740BD267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038E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620C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Times New Roman" w:hAnsi="Times New Roman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03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8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80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rsid w:val="006620C8"/>
    <w:rPr>
      <w:rFonts w:ascii="Times New Roman" w:eastAsia="Times New Roman" w:hAnsi="Times New Roman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Posch</dc:creator>
  <cp:lastModifiedBy>Katarzyna Duziak</cp:lastModifiedBy>
  <cp:revision>22</cp:revision>
  <cp:lastPrinted>2022-07-04T10:19:00Z</cp:lastPrinted>
  <dcterms:created xsi:type="dcterms:W3CDTF">2022-05-13T10:05:00Z</dcterms:created>
  <dcterms:modified xsi:type="dcterms:W3CDTF">2023-06-02T08:44:00Z</dcterms:modified>
</cp:coreProperties>
</file>