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EEED" w14:textId="456A1309" w:rsidR="003951DE" w:rsidRPr="00441167" w:rsidRDefault="003951DE" w:rsidP="003951DE">
      <w:pPr>
        <w:spacing w:after="0" w:line="240" w:lineRule="auto"/>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t>Opole, 2.02.2023</w:t>
      </w:r>
      <w:r w:rsidR="002C7573">
        <w:rPr>
          <w:rFonts w:ascii="Calibri Light" w:eastAsia="Times New Roman" w:hAnsi="Calibri Light" w:cs="Calibri Light"/>
          <w:color w:val="000000"/>
          <w:sz w:val="24"/>
          <w:szCs w:val="24"/>
          <w:shd w:val="clear" w:color="auto" w:fill="FFFFFF"/>
          <w:lang w:eastAsia="pl-PL"/>
        </w:rPr>
        <w:t xml:space="preserve"> r.</w:t>
      </w:r>
      <w:r w:rsidRPr="00441167">
        <w:rPr>
          <w:rFonts w:ascii="Calibri Light" w:eastAsia="Times New Roman" w:hAnsi="Calibri Light" w:cs="Calibri Light"/>
          <w:color w:val="000000"/>
          <w:sz w:val="24"/>
          <w:szCs w:val="24"/>
          <w:shd w:val="clear" w:color="auto" w:fill="FFFFFF"/>
          <w:lang w:eastAsia="pl-PL"/>
        </w:rPr>
        <w:t> </w:t>
      </w:r>
    </w:p>
    <w:p w14:paraId="457704A4"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01F9DBE0" w14:textId="5FAC6954" w:rsidR="003951DE" w:rsidRPr="00441167" w:rsidRDefault="003951DE" w:rsidP="003951DE">
      <w:pPr>
        <w:spacing w:after="0" w:line="240" w:lineRule="auto"/>
        <w:jc w:val="both"/>
        <w:rPr>
          <w:rStyle w:val="Wyrnieniedelikatne"/>
          <w:sz w:val="24"/>
          <w:szCs w:val="24"/>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Style w:val="Wyrnieniedelikatne"/>
          <w:sz w:val="24"/>
          <w:szCs w:val="24"/>
          <w:lang w:eastAsia="pl-PL"/>
        </w:rPr>
        <w:tab/>
        <w:t>Prezydent Opola</w:t>
      </w:r>
    </w:p>
    <w:p w14:paraId="7451A948" w14:textId="518E61BF" w:rsidR="00FF2675" w:rsidRPr="00441167" w:rsidRDefault="00FF2675" w:rsidP="003951DE">
      <w:pPr>
        <w:spacing w:after="0" w:line="240" w:lineRule="auto"/>
        <w:jc w:val="both"/>
        <w:rPr>
          <w:rStyle w:val="Wyrnieniedelikatne"/>
          <w:sz w:val="24"/>
          <w:szCs w:val="24"/>
          <w:lang w:eastAsia="pl-PL"/>
        </w:rPr>
      </w:pP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r>
      <w:r w:rsidRPr="00441167">
        <w:rPr>
          <w:rStyle w:val="Wyrnieniedelikatne"/>
          <w:sz w:val="24"/>
          <w:szCs w:val="24"/>
          <w:lang w:eastAsia="pl-PL"/>
        </w:rPr>
        <w:tab/>
        <w:t>Arkadiusz Wiśniewski</w:t>
      </w:r>
    </w:p>
    <w:p w14:paraId="6974E11C" w14:textId="77777777" w:rsidR="003951DE" w:rsidRPr="00441167" w:rsidRDefault="003951DE" w:rsidP="003951DE">
      <w:pPr>
        <w:spacing w:after="0" w:line="240" w:lineRule="auto"/>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p>
    <w:p w14:paraId="43ECECFB" w14:textId="77777777" w:rsidR="003951DE" w:rsidRPr="00441167" w:rsidRDefault="003951DE" w:rsidP="003951DE">
      <w:pPr>
        <w:spacing w:after="240" w:line="240" w:lineRule="auto"/>
        <w:rPr>
          <w:rFonts w:ascii="Calibri Light" w:eastAsia="Times New Roman" w:hAnsi="Calibri Light" w:cs="Calibri Light"/>
          <w:sz w:val="24"/>
          <w:szCs w:val="24"/>
          <w:lang w:eastAsia="pl-PL"/>
        </w:rPr>
      </w:pPr>
    </w:p>
    <w:p w14:paraId="734C22AF" w14:textId="77777777"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lang w:eastAsia="pl-PL"/>
        </w:rPr>
        <w:t>Z</w:t>
      </w:r>
      <w:r w:rsidRPr="00441167">
        <w:rPr>
          <w:rFonts w:ascii="Calibri Light" w:eastAsia="Times New Roman" w:hAnsi="Calibri Light" w:cs="Calibri Light"/>
          <w:color w:val="000000"/>
          <w:sz w:val="24"/>
          <w:szCs w:val="24"/>
          <w:shd w:val="clear" w:color="auto" w:fill="FFFFFF"/>
          <w:lang w:eastAsia="pl-PL"/>
        </w:rPr>
        <w:t xml:space="preserve">wracamy się z propozycją uhonorowania w przestrzeni publicznej miasta ważnych dla Opola i Polski kobiet. </w:t>
      </w:r>
      <w:r w:rsidRPr="00441167">
        <w:rPr>
          <w:rFonts w:ascii="Calibri Light" w:eastAsia="Times New Roman" w:hAnsi="Calibri Light" w:cs="Calibri Light"/>
          <w:b/>
          <w:bCs/>
          <w:color w:val="000000"/>
          <w:sz w:val="24"/>
          <w:szCs w:val="24"/>
          <w:shd w:val="clear" w:color="auto" w:fill="FFFFFF"/>
          <w:lang w:eastAsia="pl-PL"/>
        </w:rPr>
        <w:t>Pragniemy widzieć więcej patronek ulic, skwerów i placów, aby zachować pamięć o niezwykłych kobietach i ich wkładzie w tworzenie historii, teraźniejszości i przyszłości.</w:t>
      </w:r>
      <w:r w:rsidRPr="00441167">
        <w:rPr>
          <w:rFonts w:ascii="Calibri Light" w:eastAsia="Times New Roman" w:hAnsi="Calibri Light" w:cs="Calibri Light"/>
          <w:color w:val="000000"/>
          <w:sz w:val="24"/>
          <w:szCs w:val="24"/>
          <w:shd w:val="clear" w:color="auto" w:fill="FFFFFF"/>
          <w:lang w:eastAsia="pl-PL"/>
        </w:rPr>
        <w:t xml:space="preserve"> Jak mówi Agnieszka Grzybek z Fundacji na rzecz Równości i Emancypacji STER, która koordynowała akcję „Ulice dla kobiet”: „- Kobiety są zupełnie niewidoczne w przestrzeni miejskiej. [...] A przecież przestrzeń miejska kształtuje nasze myślenie o historii i o udziale poszczególnych kobiet w jej tworzeniu</w:t>
      </w:r>
      <w:r w:rsidRPr="00441167">
        <w:rPr>
          <w:rFonts w:ascii="Calibri Light" w:eastAsia="Times New Roman" w:hAnsi="Calibri Light" w:cs="Calibri Light"/>
          <w:color w:val="000000"/>
          <w:sz w:val="24"/>
          <w:szCs w:val="24"/>
          <w:lang w:eastAsia="pl-PL"/>
        </w:rPr>
        <w:t>”</w:t>
      </w:r>
      <w:r w:rsidRPr="00441167">
        <w:rPr>
          <w:rFonts w:ascii="Calibri Light" w:eastAsia="Times New Roman" w:hAnsi="Calibri Light" w:cs="Calibri Light"/>
          <w:color w:val="000000"/>
          <w:sz w:val="24"/>
          <w:szCs w:val="24"/>
          <w:shd w:val="clear" w:color="auto" w:fill="FFFFFF"/>
          <w:lang w:eastAsia="pl-PL"/>
        </w:rPr>
        <w:t>.</w:t>
      </w:r>
    </w:p>
    <w:p w14:paraId="4ADB9B0B"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65D7DE6B" w14:textId="585D42EF"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 xml:space="preserve">Powstało wiele inicjatyw lokalnych: „Kobiety na ulice Warszawy”, „Łódzki szlak kobiet”, „Przywróć pamięć kielczankom”, w </w:t>
      </w:r>
      <w:r w:rsidR="007072B0" w:rsidRPr="00441167">
        <w:rPr>
          <w:rFonts w:ascii="Calibri Light" w:eastAsia="Times New Roman" w:hAnsi="Calibri Light" w:cs="Calibri Light"/>
          <w:color w:val="000000"/>
          <w:sz w:val="24"/>
          <w:szCs w:val="24"/>
          <w:shd w:val="clear" w:color="auto" w:fill="FFFFFF"/>
          <w:lang w:eastAsia="pl-PL"/>
        </w:rPr>
        <w:t>ramach,</w:t>
      </w:r>
      <w:r w:rsidRPr="00441167">
        <w:rPr>
          <w:rFonts w:ascii="Calibri Light" w:eastAsia="Times New Roman" w:hAnsi="Calibri Light" w:cs="Calibri Light"/>
          <w:color w:val="000000"/>
          <w:sz w:val="24"/>
          <w:szCs w:val="24"/>
          <w:shd w:val="clear" w:color="auto" w:fill="FFFFFF"/>
          <w:lang w:eastAsia="pl-PL"/>
        </w:rPr>
        <w:t xml:space="preserve"> których zgłaszano propozycje patronek, na których cześć mogłyby zostać nazwane obiekty miejskie. </w:t>
      </w:r>
      <w:r w:rsidRPr="00441167">
        <w:rPr>
          <w:rFonts w:ascii="Calibri Light" w:eastAsia="Times New Roman" w:hAnsi="Calibri Light" w:cs="Calibri Light"/>
          <w:b/>
          <w:bCs/>
          <w:color w:val="000000"/>
          <w:sz w:val="24"/>
          <w:szCs w:val="24"/>
          <w:shd w:val="clear" w:color="auto" w:fill="FFFFFF"/>
          <w:lang w:eastAsia="pl-PL"/>
        </w:rPr>
        <w:t>Zależy nam na tym, by Opole zwiększyło widzialność nas, kobiet</w:t>
      </w:r>
      <w:r w:rsidRPr="00441167">
        <w:rPr>
          <w:rFonts w:ascii="Calibri Light" w:eastAsia="Times New Roman" w:hAnsi="Calibri Light" w:cs="Calibri Light"/>
          <w:b/>
          <w:bCs/>
          <w:color w:val="000000"/>
          <w:sz w:val="24"/>
          <w:szCs w:val="24"/>
          <w:lang w:eastAsia="pl-PL"/>
        </w:rPr>
        <w:t>.</w:t>
      </w:r>
      <w:r w:rsidRPr="00441167">
        <w:rPr>
          <w:rFonts w:ascii="Calibri Light" w:eastAsia="Times New Roman" w:hAnsi="Calibri Light" w:cs="Calibri Light"/>
          <w:color w:val="000000"/>
          <w:sz w:val="24"/>
          <w:szCs w:val="24"/>
          <w:shd w:val="clear" w:color="auto" w:fill="FFFFFF"/>
          <w:lang w:eastAsia="pl-PL"/>
        </w:rPr>
        <w:t xml:space="preserve"> </w:t>
      </w:r>
      <w:r w:rsidRPr="00441167">
        <w:rPr>
          <w:rFonts w:ascii="Calibri Light" w:eastAsia="Times New Roman" w:hAnsi="Calibri Light" w:cs="Calibri Light"/>
          <w:b/>
          <w:bCs/>
          <w:color w:val="000000"/>
          <w:sz w:val="24"/>
          <w:szCs w:val="24"/>
          <w:shd w:val="clear" w:color="auto" w:fill="FFFFFF"/>
          <w:lang w:eastAsia="pl-PL"/>
        </w:rPr>
        <w:t xml:space="preserve">W naszym mieście na 991 </w:t>
      </w:r>
      <w:r w:rsidRPr="00441167">
        <w:rPr>
          <w:rFonts w:ascii="Calibri Light" w:eastAsia="Times New Roman" w:hAnsi="Calibri Light" w:cs="Calibri Light"/>
          <w:b/>
          <w:bCs/>
          <w:color w:val="000000"/>
          <w:sz w:val="24"/>
          <w:szCs w:val="24"/>
          <w:lang w:eastAsia="pl-PL"/>
        </w:rPr>
        <w:t>ulic</w:t>
      </w:r>
      <w:r w:rsidRPr="00441167">
        <w:rPr>
          <w:rStyle w:val="Odwoanieprzypisudolnego"/>
          <w:rFonts w:ascii="Calibri Light" w:eastAsia="Times New Roman" w:hAnsi="Calibri Light" w:cs="Calibri Light"/>
          <w:b/>
          <w:bCs/>
          <w:color w:val="000000"/>
          <w:sz w:val="24"/>
          <w:szCs w:val="24"/>
          <w:lang w:eastAsia="pl-PL"/>
        </w:rPr>
        <w:footnoteReference w:id="1"/>
      </w:r>
      <w:r w:rsidRPr="00441167">
        <w:rPr>
          <w:rFonts w:ascii="Calibri Light" w:eastAsia="Times New Roman" w:hAnsi="Calibri Light" w:cs="Calibri Light"/>
          <w:b/>
          <w:bCs/>
          <w:color w:val="000000"/>
          <w:sz w:val="24"/>
          <w:szCs w:val="24"/>
          <w:shd w:val="clear" w:color="auto" w:fill="FFFFFF"/>
          <w:lang w:eastAsia="pl-PL"/>
        </w:rPr>
        <w:t>, zaledwie 28 (co daje niecałe 3 proc.) ma swoje patronki.</w:t>
      </w:r>
      <w:r w:rsidRPr="00441167">
        <w:rPr>
          <w:rFonts w:ascii="Calibri Light" w:eastAsia="Times New Roman" w:hAnsi="Calibri Light" w:cs="Calibri Light"/>
          <w:color w:val="000000"/>
          <w:sz w:val="24"/>
          <w:szCs w:val="24"/>
          <w:shd w:val="clear" w:color="auto" w:fill="FFFFFF"/>
          <w:lang w:eastAsia="pl-PL"/>
        </w:rPr>
        <w:t xml:space="preserve"> Opole jako dynamiczne rozwijające się miasto europejskie może wpisać się w dobre praktyki, symbolicznie honorując i upamiętniając walkę polskich kobiet o upodmiotowienie. Powołanie samej Rady Kobiet było sygnałem, że miasto jest już gotowe podjąć kolejne kroki w kwestii równouprawnienia, niech zatem ta inicjatywa będzie jednym z nich.</w:t>
      </w:r>
    </w:p>
    <w:p w14:paraId="257C9E84" w14:textId="77777777"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b/>
          <w:bCs/>
          <w:color w:val="000000"/>
          <w:sz w:val="24"/>
          <w:szCs w:val="24"/>
          <w:shd w:val="clear" w:color="auto" w:fill="FFFFFF"/>
          <w:lang w:eastAsia="pl-PL"/>
        </w:rPr>
        <w:t>Proponujemy, by powstała cała Dzielnica Opolanek</w:t>
      </w:r>
      <w:r w:rsidRPr="00441167">
        <w:rPr>
          <w:rFonts w:ascii="Calibri Light" w:eastAsia="Times New Roman" w:hAnsi="Calibri Light" w:cs="Calibri Light"/>
          <w:color w:val="000000"/>
          <w:sz w:val="24"/>
          <w:szCs w:val="24"/>
          <w:shd w:val="clear" w:color="auto" w:fill="FFFFFF"/>
          <w:lang w:eastAsia="pl-PL"/>
        </w:rPr>
        <w:t xml:space="preserve">, na wzór istniejących już Dzielnic: m.in. Generalskiej, Kwiatów czy Pisarzy, ale nie wykluczamy także, by obok tego, równolegle zwiększyć liczbę ulic z patronkami. Taka Dzielnica mogłaby powstać w obrębie </w:t>
      </w:r>
      <w:r w:rsidRPr="00441167">
        <w:rPr>
          <w:rFonts w:ascii="Calibri Light" w:eastAsia="Times New Roman" w:hAnsi="Calibri Light" w:cs="Calibri Light"/>
          <w:color w:val="000000"/>
          <w:sz w:val="24"/>
          <w:szCs w:val="24"/>
          <w:lang w:eastAsia="pl-PL"/>
        </w:rPr>
        <w:t>nowopowstałych</w:t>
      </w:r>
      <w:r w:rsidRPr="00441167">
        <w:rPr>
          <w:rFonts w:ascii="Calibri Light" w:eastAsia="Times New Roman" w:hAnsi="Calibri Light" w:cs="Calibri Light"/>
          <w:color w:val="000000"/>
          <w:sz w:val="24"/>
          <w:szCs w:val="24"/>
          <w:shd w:val="clear" w:color="auto" w:fill="FFFFFF"/>
          <w:lang w:eastAsia="pl-PL"/>
        </w:rPr>
        <w:t xml:space="preserve"> osiedli, np. tzw. TBS-ów. Przygotowałyśmy listę kobiet zasłużonych dla Opola, które naszym zdaniem, powinny mieć swoje honorowe miejsce w przestrzeni miasta. Lista dostępna jest jako załącznik do niniejszego pisma.</w:t>
      </w:r>
    </w:p>
    <w:p w14:paraId="38D9FA28"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1D5E9FF5" w14:textId="2F2DDD72"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W związku z tym, że rok 2023 został ogłoszony rokiem Związku Polaków w Niemczech, zachęcamy</w:t>
      </w:r>
      <w:r w:rsidR="009E7128">
        <w:rPr>
          <w:rFonts w:ascii="Calibri Light" w:eastAsia="Times New Roman" w:hAnsi="Calibri Light" w:cs="Calibri Light"/>
          <w:color w:val="000000"/>
          <w:sz w:val="24"/>
          <w:szCs w:val="24"/>
          <w:shd w:val="clear" w:color="auto" w:fill="FFFFFF"/>
          <w:lang w:eastAsia="pl-PL"/>
        </w:rPr>
        <w:t>,</w:t>
      </w:r>
      <w:r w:rsidRPr="00441167">
        <w:rPr>
          <w:rFonts w:ascii="Calibri Light" w:eastAsia="Times New Roman" w:hAnsi="Calibri Light" w:cs="Calibri Light"/>
          <w:color w:val="000000"/>
          <w:sz w:val="24"/>
          <w:szCs w:val="24"/>
          <w:shd w:val="clear" w:color="auto" w:fill="FFFFFF"/>
          <w:lang w:eastAsia="pl-PL"/>
        </w:rPr>
        <w:t xml:space="preserve"> by w pierwszej kolejności sięgnąć po postacie Rodłaczek, w szczególności Sióstr Poliwodzianek (z domu Poliwoda: Zofia Hajduk, Bronisława Gomoła, Anna Smolka, Franciszka Wawrzynek, Róża Poliwoda) i ustanowić je patronkami ulic, placów, skwerów czy rond. Ponadto proponujemy, aby do tego grona </w:t>
      </w:r>
      <w:r w:rsidR="007072B0" w:rsidRPr="00441167">
        <w:rPr>
          <w:rFonts w:ascii="Calibri Light" w:eastAsia="Times New Roman" w:hAnsi="Calibri Light" w:cs="Calibri Light"/>
          <w:color w:val="000000"/>
          <w:sz w:val="24"/>
          <w:szCs w:val="24"/>
          <w:shd w:val="clear" w:color="auto" w:fill="FFFFFF"/>
          <w:lang w:eastAsia="pl-PL"/>
        </w:rPr>
        <w:t>szybko dołączyła</w:t>
      </w:r>
      <w:r w:rsidRPr="00441167">
        <w:rPr>
          <w:rFonts w:ascii="Calibri Light" w:eastAsia="Times New Roman" w:hAnsi="Calibri Light" w:cs="Calibri Light"/>
          <w:color w:val="000000"/>
          <w:sz w:val="24"/>
          <w:szCs w:val="24"/>
          <w:shd w:val="clear" w:color="auto" w:fill="FFFFFF"/>
          <w:lang w:eastAsia="pl-PL"/>
        </w:rPr>
        <w:t>: </w:t>
      </w:r>
    </w:p>
    <w:p w14:paraId="522B4229"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r w:rsidRPr="00441167">
        <w:rPr>
          <w:rFonts w:ascii="Calibri Light" w:eastAsia="Times New Roman" w:hAnsi="Calibri Light" w:cs="Calibri Light"/>
          <w:sz w:val="24"/>
          <w:szCs w:val="24"/>
          <w:lang w:eastAsia="pl-PL"/>
        </w:rPr>
        <w:lastRenderedPageBreak/>
        <w:br/>
      </w:r>
    </w:p>
    <w:p w14:paraId="6095F5A9" w14:textId="1245754F" w:rsidR="003951DE" w:rsidRPr="00441167" w:rsidRDefault="007072B0" w:rsidP="003951DE">
      <w:pPr>
        <w:numPr>
          <w:ilvl w:val="0"/>
          <w:numId w:val="1"/>
        </w:numPr>
        <w:spacing w:after="0" w:line="240" w:lineRule="auto"/>
        <w:ind w:left="1440"/>
        <w:jc w:val="both"/>
        <w:textAlignment w:val="baseline"/>
        <w:rPr>
          <w:rFonts w:ascii="Calibri Light" w:eastAsia="Times New Roman" w:hAnsi="Calibri Light" w:cs="Calibri Light"/>
          <w:color w:val="000000"/>
          <w:sz w:val="24"/>
          <w:szCs w:val="24"/>
          <w:lang w:eastAsia="pl-PL"/>
        </w:rPr>
      </w:pPr>
      <w:r>
        <w:rPr>
          <w:rFonts w:ascii="Calibri Light" w:eastAsia="Times New Roman" w:hAnsi="Calibri Light" w:cs="Calibri Light"/>
          <w:color w:val="000000"/>
          <w:sz w:val="24"/>
          <w:szCs w:val="24"/>
          <w:shd w:val="clear" w:color="auto" w:fill="FFFFFF"/>
          <w:lang w:eastAsia="pl-PL"/>
        </w:rPr>
        <w:t xml:space="preserve">dr </w:t>
      </w:r>
      <w:r w:rsidR="003951DE" w:rsidRPr="00441167">
        <w:rPr>
          <w:rFonts w:ascii="Calibri Light" w:eastAsia="Times New Roman" w:hAnsi="Calibri Light" w:cs="Calibri Light"/>
          <w:color w:val="000000"/>
          <w:sz w:val="24"/>
          <w:szCs w:val="24"/>
          <w:shd w:val="clear" w:color="auto" w:fill="FFFFFF"/>
          <w:lang w:eastAsia="pl-PL"/>
        </w:rPr>
        <w:t>Danuta Berlińska </w:t>
      </w:r>
    </w:p>
    <w:p w14:paraId="73FE3B45" w14:textId="77777777" w:rsidR="003951DE" w:rsidRPr="00441167" w:rsidRDefault="003951DE" w:rsidP="003951DE">
      <w:pPr>
        <w:numPr>
          <w:ilvl w:val="0"/>
          <w:numId w:val="1"/>
        </w:numPr>
        <w:spacing w:after="0" w:line="240" w:lineRule="auto"/>
        <w:ind w:left="1440"/>
        <w:jc w:val="both"/>
        <w:textAlignment w:val="baseline"/>
        <w:rPr>
          <w:rFonts w:ascii="Calibri Light" w:eastAsia="Times New Roman" w:hAnsi="Calibri Light" w:cs="Calibri Light"/>
          <w:color w:val="000000"/>
          <w:sz w:val="24"/>
          <w:szCs w:val="24"/>
          <w:lang w:eastAsia="pl-PL"/>
        </w:rPr>
      </w:pPr>
      <w:r w:rsidRPr="00441167">
        <w:rPr>
          <w:rFonts w:ascii="Calibri Light" w:eastAsia="Times New Roman" w:hAnsi="Calibri Light" w:cs="Calibri Light"/>
          <w:color w:val="000000"/>
          <w:sz w:val="24"/>
          <w:szCs w:val="24"/>
          <w:shd w:val="clear" w:color="auto" w:fill="FFFFFF"/>
          <w:lang w:eastAsia="pl-PL"/>
        </w:rPr>
        <w:t>księżna opolska Wiola</w:t>
      </w:r>
    </w:p>
    <w:p w14:paraId="7B34AEF6" w14:textId="77777777" w:rsidR="003951DE" w:rsidRPr="00441167" w:rsidRDefault="003951DE" w:rsidP="003951DE">
      <w:pPr>
        <w:numPr>
          <w:ilvl w:val="0"/>
          <w:numId w:val="1"/>
        </w:numPr>
        <w:spacing w:after="0" w:line="240" w:lineRule="auto"/>
        <w:ind w:left="1440"/>
        <w:jc w:val="both"/>
        <w:textAlignment w:val="baseline"/>
        <w:rPr>
          <w:rFonts w:ascii="Calibri Light" w:eastAsia="Times New Roman" w:hAnsi="Calibri Light" w:cs="Calibri Light"/>
          <w:color w:val="000000"/>
          <w:sz w:val="24"/>
          <w:szCs w:val="24"/>
          <w:lang w:eastAsia="pl-PL"/>
        </w:rPr>
      </w:pPr>
      <w:r w:rsidRPr="00441167">
        <w:rPr>
          <w:rFonts w:ascii="Calibri Light" w:eastAsia="Times New Roman" w:hAnsi="Calibri Light" w:cs="Calibri Light"/>
          <w:color w:val="000000"/>
          <w:sz w:val="24"/>
          <w:szCs w:val="24"/>
          <w:shd w:val="clear" w:color="auto" w:fill="FFFFFF"/>
          <w:lang w:eastAsia="pl-PL"/>
        </w:rPr>
        <w:t>skwer/plac/rondo Praw Kobiet</w:t>
      </w:r>
    </w:p>
    <w:p w14:paraId="2F291EF6"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57958621" w14:textId="77777777"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Biogramy są dołączone do poniższego pisma. </w:t>
      </w:r>
    </w:p>
    <w:p w14:paraId="1E4773C3"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3630B62A" w14:textId="77777777"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color w:val="000000"/>
          <w:sz w:val="24"/>
          <w:szCs w:val="24"/>
          <w:shd w:val="clear" w:color="auto" w:fill="FFFFFF"/>
          <w:lang w:eastAsia="pl-PL"/>
        </w:rPr>
        <w:t xml:space="preserve">Praca Rady Kobiet w Opolu to nieustanny dialog, nie inaczej jest w tym przypadku. Zależy nam na tym, by wszystkie jednostki, ciała doradcze i zainteresowane grupy włączyły się w rozmowę o równościowej przestrzeni publicznej. </w:t>
      </w:r>
      <w:r w:rsidRPr="00441167">
        <w:rPr>
          <w:rFonts w:ascii="Calibri Light" w:eastAsia="Times New Roman" w:hAnsi="Calibri Light" w:cs="Calibri Light"/>
          <w:b/>
          <w:bCs/>
          <w:color w:val="000000"/>
          <w:sz w:val="24"/>
          <w:szCs w:val="24"/>
          <w:shd w:val="clear" w:color="auto" w:fill="FFFFFF"/>
          <w:lang w:eastAsia="pl-PL"/>
        </w:rPr>
        <w:t xml:space="preserve">Liczymy, że i Prezydent </w:t>
      </w:r>
      <w:r w:rsidRPr="00441167">
        <w:rPr>
          <w:rFonts w:ascii="Calibri Light" w:eastAsia="Times New Roman" w:hAnsi="Calibri Light" w:cs="Calibri Light"/>
          <w:b/>
          <w:bCs/>
          <w:color w:val="000000"/>
          <w:sz w:val="24"/>
          <w:szCs w:val="24"/>
          <w:lang w:eastAsia="pl-PL"/>
        </w:rPr>
        <w:t>włączy</w:t>
      </w:r>
      <w:r w:rsidRPr="00441167">
        <w:rPr>
          <w:rFonts w:ascii="Calibri Light" w:eastAsia="Times New Roman" w:hAnsi="Calibri Light" w:cs="Calibri Light"/>
          <w:b/>
          <w:bCs/>
          <w:color w:val="000000"/>
          <w:sz w:val="24"/>
          <w:szCs w:val="24"/>
          <w:shd w:val="clear" w:color="auto" w:fill="FFFFFF"/>
          <w:lang w:eastAsia="pl-PL"/>
        </w:rPr>
        <w:t xml:space="preserve"> się w tę rozmowę, a w efekcie — w powstanie Dzielnicy Opolanek, zwiększenie liczby patronek ulic, placów i skwerów oraz dobrą praktykę sięgania także po kobiety podczas nazywania nowych przestrzeni w Opolu.</w:t>
      </w:r>
    </w:p>
    <w:p w14:paraId="05C93730" w14:textId="77777777" w:rsidR="003951DE" w:rsidRPr="00441167" w:rsidRDefault="003951DE" w:rsidP="003951DE">
      <w:pPr>
        <w:spacing w:after="0" w:line="240" w:lineRule="auto"/>
        <w:rPr>
          <w:rFonts w:ascii="Calibri Light" w:eastAsia="Times New Roman" w:hAnsi="Calibri Light" w:cs="Calibri Light"/>
          <w:sz w:val="24"/>
          <w:szCs w:val="24"/>
          <w:lang w:eastAsia="pl-PL"/>
        </w:rPr>
      </w:pPr>
    </w:p>
    <w:p w14:paraId="1356DC52" w14:textId="77777777"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p>
    <w:p w14:paraId="064EEBE4" w14:textId="56D36B3C" w:rsidR="003951DE" w:rsidRPr="00441167"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w imieniu członkiń Rady Kobiet w Opolu</w:t>
      </w:r>
    </w:p>
    <w:p w14:paraId="07C5B67D" w14:textId="46F69D25" w:rsidR="003951DE" w:rsidRPr="00441167"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p>
    <w:p w14:paraId="7DF77612" w14:textId="3BAF0C14" w:rsidR="003951DE"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p>
    <w:p w14:paraId="582A3F37" w14:textId="77777777" w:rsidR="0029749C" w:rsidRPr="00441167" w:rsidRDefault="0029749C"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p>
    <w:p w14:paraId="456F3721" w14:textId="0529CE33" w:rsidR="003951DE" w:rsidRPr="00441167"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p>
    <w:p w14:paraId="2FD8393E" w14:textId="7ABA85E5" w:rsidR="003951DE" w:rsidRPr="00441167"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Magdalena Kurowska</w:t>
      </w:r>
    </w:p>
    <w:p w14:paraId="7F31AFDA" w14:textId="60AF93EE" w:rsidR="003951DE" w:rsidRPr="00441167" w:rsidRDefault="003951DE" w:rsidP="003951DE">
      <w:pPr>
        <w:spacing w:after="0" w:line="240" w:lineRule="auto"/>
        <w:ind w:firstLine="720"/>
        <w:jc w:val="both"/>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ab/>
      </w:r>
      <w:r w:rsidR="00441167">
        <w:rPr>
          <w:rFonts w:ascii="Calibri Light" w:eastAsia="Times New Roman" w:hAnsi="Calibri Light" w:cs="Calibri Light"/>
          <w:color w:val="000000"/>
          <w:sz w:val="24"/>
          <w:szCs w:val="24"/>
          <w:shd w:val="clear" w:color="auto" w:fill="FFFFFF"/>
          <w:lang w:eastAsia="pl-PL"/>
        </w:rPr>
        <w:tab/>
      </w:r>
      <w:r w:rsidRPr="00441167">
        <w:rPr>
          <w:rFonts w:ascii="Calibri Light" w:eastAsia="Times New Roman" w:hAnsi="Calibri Light" w:cs="Calibri Light"/>
          <w:color w:val="000000"/>
          <w:sz w:val="24"/>
          <w:szCs w:val="24"/>
          <w:shd w:val="clear" w:color="auto" w:fill="FFFFFF"/>
          <w:lang w:eastAsia="pl-PL"/>
        </w:rPr>
        <w:t>Przewodnicząca</w:t>
      </w:r>
      <w:r w:rsidR="00FF2675" w:rsidRPr="00441167">
        <w:rPr>
          <w:rFonts w:ascii="Calibri Light" w:eastAsia="Times New Roman" w:hAnsi="Calibri Light" w:cs="Calibri Light"/>
          <w:color w:val="000000"/>
          <w:sz w:val="24"/>
          <w:szCs w:val="24"/>
          <w:shd w:val="clear" w:color="auto" w:fill="FFFFFF"/>
          <w:lang w:eastAsia="pl-PL"/>
        </w:rPr>
        <w:t xml:space="preserve"> Rady  </w:t>
      </w:r>
    </w:p>
    <w:p w14:paraId="3690F317" w14:textId="71CA8FAC" w:rsidR="00FF2675" w:rsidRPr="00441167" w:rsidRDefault="00FF2675">
      <w:pPr>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br w:type="page"/>
      </w:r>
    </w:p>
    <w:p w14:paraId="02F69CEB" w14:textId="685E8A7E" w:rsidR="00FF2675" w:rsidRPr="00441167" w:rsidRDefault="00FF2675"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sz w:val="24"/>
          <w:szCs w:val="24"/>
          <w:lang w:eastAsia="pl-PL"/>
        </w:rPr>
        <w:lastRenderedPageBreak/>
        <w:t>Załącznik nr 1</w:t>
      </w:r>
    </w:p>
    <w:p w14:paraId="0DF3DF6A" w14:textId="5FCE9E9A" w:rsidR="00FF2675" w:rsidRPr="00441167" w:rsidRDefault="00FF2675" w:rsidP="003951DE">
      <w:pPr>
        <w:spacing w:after="0" w:line="240" w:lineRule="auto"/>
        <w:ind w:firstLine="720"/>
        <w:jc w:val="both"/>
        <w:rPr>
          <w:rFonts w:ascii="Calibri Light" w:eastAsia="Times New Roman" w:hAnsi="Calibri Light" w:cs="Calibri Light"/>
          <w:sz w:val="24"/>
          <w:szCs w:val="24"/>
          <w:lang w:eastAsia="pl-PL"/>
        </w:rPr>
      </w:pPr>
    </w:p>
    <w:p w14:paraId="5A599E6F" w14:textId="391EC50A" w:rsidR="00FF2675" w:rsidRPr="00441167" w:rsidRDefault="00FF2675" w:rsidP="00FF2675">
      <w:pPr>
        <w:spacing w:after="0" w:line="240" w:lineRule="auto"/>
        <w:ind w:firstLine="720"/>
        <w:jc w:val="both"/>
        <w:rPr>
          <w:rStyle w:val="Wyrnieniedelikatne"/>
          <w:sz w:val="24"/>
          <w:szCs w:val="24"/>
        </w:rPr>
      </w:pPr>
      <w:r w:rsidRPr="00441167">
        <w:rPr>
          <w:rStyle w:val="Wyrnieniedelikatne"/>
          <w:sz w:val="24"/>
          <w:szCs w:val="24"/>
        </w:rPr>
        <w:t>Biogramy i uzasadnienie</w:t>
      </w:r>
    </w:p>
    <w:p w14:paraId="6C79E1B4" w14:textId="1AD4A4C3" w:rsidR="00FF2675" w:rsidRPr="00441167" w:rsidRDefault="00FF2675" w:rsidP="00FF2675">
      <w:pPr>
        <w:spacing w:after="0" w:line="240" w:lineRule="auto"/>
        <w:ind w:firstLine="720"/>
        <w:jc w:val="both"/>
        <w:rPr>
          <w:rFonts w:ascii="Calibri Light" w:eastAsia="Times New Roman" w:hAnsi="Calibri Light" w:cs="Calibri Light"/>
          <w:sz w:val="24"/>
          <w:szCs w:val="24"/>
          <w:lang w:eastAsia="pl-PL"/>
        </w:rPr>
      </w:pPr>
    </w:p>
    <w:p w14:paraId="0C684C8E" w14:textId="14E5DEB7" w:rsidR="00FF2675" w:rsidRPr="00441167" w:rsidRDefault="00002407" w:rsidP="000260CB">
      <w:pPr>
        <w:pStyle w:val="Akapitzlist"/>
        <w:numPr>
          <w:ilvl w:val="0"/>
          <w:numId w:val="2"/>
        </w:numPr>
        <w:spacing w:after="0" w:line="240" w:lineRule="auto"/>
        <w:jc w:val="both"/>
        <w:rPr>
          <w:rFonts w:ascii="Calibri Light" w:eastAsia="Times New Roman" w:hAnsi="Calibri Light" w:cs="Calibri Light"/>
          <w:sz w:val="24"/>
          <w:szCs w:val="24"/>
          <w:lang w:eastAsia="pl-PL"/>
        </w:rPr>
      </w:pPr>
      <w:r>
        <w:rPr>
          <w:rFonts w:ascii="Calibri Light" w:eastAsia="Times New Roman" w:hAnsi="Calibri Light" w:cs="Calibri Light"/>
          <w:b/>
          <w:bCs/>
          <w:sz w:val="24"/>
          <w:szCs w:val="24"/>
          <w:lang w:eastAsia="pl-PL"/>
        </w:rPr>
        <w:t xml:space="preserve">dr </w:t>
      </w:r>
      <w:r w:rsidR="00FF2675" w:rsidRPr="00441167">
        <w:rPr>
          <w:rFonts w:ascii="Calibri Light" w:eastAsia="Times New Roman" w:hAnsi="Calibri Light" w:cs="Calibri Light"/>
          <w:b/>
          <w:bCs/>
          <w:sz w:val="24"/>
          <w:szCs w:val="24"/>
          <w:lang w:eastAsia="pl-PL"/>
        </w:rPr>
        <w:t xml:space="preserve">Danuta Berlińska - </w:t>
      </w:r>
      <w:r w:rsidR="000260CB" w:rsidRPr="00441167">
        <w:rPr>
          <w:rFonts w:ascii="Calibri Light" w:eastAsia="Times New Roman" w:hAnsi="Calibri Light" w:cs="Calibri Light"/>
          <w:b/>
          <w:bCs/>
          <w:sz w:val="24"/>
          <w:szCs w:val="24"/>
          <w:lang w:eastAsia="pl-PL"/>
        </w:rPr>
        <w:t>(1952-2016)</w:t>
      </w:r>
      <w:r w:rsidR="000260CB" w:rsidRPr="00441167">
        <w:rPr>
          <w:rFonts w:ascii="Calibri Light" w:eastAsia="Times New Roman" w:hAnsi="Calibri Light" w:cs="Calibri Light"/>
          <w:sz w:val="24"/>
          <w:szCs w:val="24"/>
          <w:lang w:eastAsia="pl-PL"/>
        </w:rPr>
        <w:t xml:space="preserve"> socjolożka, badaczka mniejszości narodowych, związana z Instytutem Śląskim w Opolu i Uniwersytetem Opolskim, rzeczniczka prasowa tej uczelni. Jedna z organizatorek "Łańcucha Nadziei" w obronie woj. opolskiego. W</w:t>
      </w:r>
      <w:r w:rsidR="00FF2675" w:rsidRPr="00441167">
        <w:rPr>
          <w:rFonts w:ascii="Calibri Light" w:eastAsia="Times New Roman" w:hAnsi="Calibri Light" w:cs="Calibri Light"/>
          <w:sz w:val="24"/>
          <w:szCs w:val="24"/>
          <w:lang w:eastAsia="pl-PL"/>
        </w:rPr>
        <w:t xml:space="preserve"> tym roku mija równo 25 lat </w:t>
      </w:r>
      <w:r w:rsidR="000260CB" w:rsidRPr="00441167">
        <w:rPr>
          <w:rFonts w:ascii="Calibri Light" w:eastAsia="Times New Roman" w:hAnsi="Calibri Light" w:cs="Calibri Light"/>
          <w:sz w:val="24"/>
          <w:szCs w:val="24"/>
          <w:lang w:eastAsia="pl-PL"/>
        </w:rPr>
        <w:t>od t</w:t>
      </w:r>
      <w:r w:rsidR="00441167" w:rsidRPr="00441167">
        <w:rPr>
          <w:rFonts w:ascii="Calibri Light" w:eastAsia="Times New Roman" w:hAnsi="Calibri Light" w:cs="Calibri Light"/>
          <w:sz w:val="24"/>
          <w:szCs w:val="24"/>
          <w:lang w:eastAsia="pl-PL"/>
        </w:rPr>
        <w:t xml:space="preserve">ych wydarzeń. </w:t>
      </w:r>
      <w:r w:rsidR="000260CB" w:rsidRPr="00441167">
        <w:rPr>
          <w:rFonts w:ascii="Calibri Light" w:eastAsia="Times New Roman" w:hAnsi="Calibri Light" w:cs="Calibri Light"/>
          <w:sz w:val="24"/>
          <w:szCs w:val="24"/>
          <w:lang w:eastAsia="pl-PL"/>
        </w:rPr>
        <w:t xml:space="preserve"> </w:t>
      </w:r>
    </w:p>
    <w:p w14:paraId="1EEF58D7" w14:textId="3FF32767" w:rsidR="00FF2675" w:rsidRPr="00441167" w:rsidRDefault="00FF2675" w:rsidP="00FF2675">
      <w:pPr>
        <w:numPr>
          <w:ilvl w:val="0"/>
          <w:numId w:val="2"/>
        </w:numPr>
        <w:spacing w:after="0" w:line="240" w:lineRule="auto"/>
        <w:jc w:val="both"/>
        <w:textAlignment w:val="baseline"/>
        <w:rPr>
          <w:rFonts w:ascii="Calibri Light" w:eastAsia="Times New Roman" w:hAnsi="Calibri Light" w:cs="Calibri Light"/>
          <w:color w:val="000000"/>
          <w:sz w:val="24"/>
          <w:szCs w:val="24"/>
          <w:lang w:eastAsia="pl-PL"/>
        </w:rPr>
      </w:pPr>
      <w:r w:rsidRPr="00441167">
        <w:rPr>
          <w:rFonts w:ascii="Calibri Light" w:eastAsia="Times New Roman" w:hAnsi="Calibri Light" w:cs="Calibri Light"/>
          <w:b/>
          <w:bCs/>
          <w:color w:val="000000"/>
          <w:sz w:val="24"/>
          <w:szCs w:val="24"/>
          <w:shd w:val="clear" w:color="auto" w:fill="FFFFFF"/>
          <w:lang w:eastAsia="pl-PL"/>
        </w:rPr>
        <w:t>księżna opolska</w:t>
      </w:r>
      <w:r w:rsidRPr="00441167">
        <w:rPr>
          <w:rFonts w:ascii="Calibri Light" w:eastAsia="Times New Roman" w:hAnsi="Calibri Light" w:cs="Calibri Light"/>
          <w:color w:val="000000"/>
          <w:sz w:val="24"/>
          <w:szCs w:val="24"/>
          <w:shd w:val="clear" w:color="auto" w:fill="FFFFFF"/>
          <w:lang w:eastAsia="pl-PL"/>
        </w:rPr>
        <w:t xml:space="preserve"> </w:t>
      </w:r>
      <w:r w:rsidRPr="00441167">
        <w:rPr>
          <w:rFonts w:ascii="Calibri Light" w:eastAsia="Times New Roman" w:hAnsi="Calibri Light" w:cs="Calibri Light"/>
          <w:b/>
          <w:bCs/>
          <w:color w:val="000000"/>
          <w:sz w:val="24"/>
          <w:szCs w:val="24"/>
          <w:shd w:val="clear" w:color="auto" w:fill="FFFFFF"/>
          <w:lang w:eastAsia="pl-PL"/>
        </w:rPr>
        <w:t>Wiola</w:t>
      </w:r>
      <w:r w:rsidRPr="00441167">
        <w:rPr>
          <w:rFonts w:ascii="Calibri Light" w:eastAsia="Times New Roman" w:hAnsi="Calibri Light" w:cs="Calibri Light"/>
          <w:color w:val="000000"/>
          <w:sz w:val="24"/>
          <w:szCs w:val="24"/>
          <w:shd w:val="clear" w:color="auto" w:fill="FFFFFF"/>
          <w:lang w:eastAsia="pl-PL"/>
        </w:rPr>
        <w:t xml:space="preserve"> - </w:t>
      </w:r>
      <w:r w:rsidR="00CE22E7" w:rsidRPr="00441167">
        <w:rPr>
          <w:rFonts w:ascii="Calibri Light" w:eastAsia="Times New Roman" w:hAnsi="Calibri Light" w:cs="Calibri Light"/>
          <w:color w:val="000000"/>
          <w:sz w:val="24"/>
          <w:szCs w:val="24"/>
          <w:shd w:val="clear" w:color="auto" w:fill="FFFFFF"/>
          <w:lang w:eastAsia="pl-PL"/>
        </w:rPr>
        <w:t xml:space="preserve">z pochodzenia Bułgarka, żona Kazimierza I opolskiego, po jego śmierci udało jej się utrzymać suwerenność księstwa opolskiego (XIII w.). Naszym zdaniem powinna dołączyć w przestrzeni miejskiej do męża, któremu nie ustępowała ani ciężką pracą na rzecz księstwa, ani odwagą. </w:t>
      </w:r>
    </w:p>
    <w:p w14:paraId="1AB1D0F7" w14:textId="0B7DF4E0" w:rsidR="00FF2675" w:rsidRPr="00441167" w:rsidRDefault="00FF2675" w:rsidP="00FF2675">
      <w:pPr>
        <w:numPr>
          <w:ilvl w:val="0"/>
          <w:numId w:val="2"/>
        </w:numPr>
        <w:spacing w:after="0" w:line="240" w:lineRule="auto"/>
        <w:jc w:val="both"/>
        <w:textAlignment w:val="baseline"/>
        <w:rPr>
          <w:rFonts w:ascii="Calibri Light" w:eastAsia="Times New Roman" w:hAnsi="Calibri Light" w:cs="Calibri Light"/>
          <w:color w:val="000000"/>
          <w:sz w:val="24"/>
          <w:szCs w:val="24"/>
          <w:lang w:eastAsia="pl-PL"/>
        </w:rPr>
      </w:pPr>
      <w:r w:rsidRPr="00441167">
        <w:rPr>
          <w:rFonts w:ascii="Calibri Light" w:eastAsia="Times New Roman" w:hAnsi="Calibri Light" w:cs="Calibri Light"/>
          <w:b/>
          <w:bCs/>
          <w:color w:val="000000"/>
          <w:sz w:val="24"/>
          <w:szCs w:val="24"/>
          <w:shd w:val="clear" w:color="auto" w:fill="FFFFFF"/>
          <w:lang w:eastAsia="pl-PL"/>
        </w:rPr>
        <w:t>skwer/plac/rondo Praw Kobiet</w:t>
      </w:r>
      <w:r w:rsidRPr="00441167">
        <w:rPr>
          <w:rFonts w:ascii="Calibri Light" w:eastAsia="Times New Roman" w:hAnsi="Calibri Light" w:cs="Calibri Light"/>
          <w:color w:val="000000"/>
          <w:sz w:val="24"/>
          <w:szCs w:val="24"/>
          <w:shd w:val="clear" w:color="auto" w:fill="FFFFFF"/>
          <w:lang w:eastAsia="pl-PL"/>
        </w:rPr>
        <w:t xml:space="preserve"> - w tym roku mija 105. rocznica uzyskania przez Polki praw wyborczych, gdzie podczas obchodów 100-lecia niepodległości mało było kobiecych postaci. Zależy nam także uwypuklenia faktu, że przy każdym kolejnym możliwym kryzysie prawa kobiet są ograniczane lub próbuje się je ograniczać, czego najdobitniejszym przykładem było ograniczenie możliwości o decydowaniu o sobie w zakresie zdrowia reprodukcyjnego. Nazwa </w:t>
      </w:r>
      <w:r w:rsidRPr="00441167">
        <w:rPr>
          <w:rFonts w:ascii="Calibri Light" w:eastAsia="Times New Roman" w:hAnsi="Calibri Light" w:cs="Calibri Light"/>
          <w:i/>
          <w:iCs/>
          <w:color w:val="000000"/>
          <w:sz w:val="24"/>
          <w:szCs w:val="24"/>
          <w:shd w:val="clear" w:color="auto" w:fill="FFFFFF"/>
          <w:lang w:eastAsia="pl-PL"/>
        </w:rPr>
        <w:t>Praw Kobiet</w:t>
      </w:r>
      <w:r w:rsidRPr="00441167">
        <w:rPr>
          <w:rFonts w:ascii="Calibri Light" w:eastAsia="Times New Roman" w:hAnsi="Calibri Light" w:cs="Calibri Light"/>
          <w:color w:val="000000"/>
          <w:sz w:val="24"/>
          <w:szCs w:val="24"/>
          <w:shd w:val="clear" w:color="auto" w:fill="FFFFFF"/>
          <w:lang w:eastAsia="pl-PL"/>
        </w:rPr>
        <w:t xml:space="preserve"> byłaby przypomnieniem, że o prawa raz nadane, musimy wiecznie </w:t>
      </w:r>
      <w:r w:rsidRPr="00441167">
        <w:rPr>
          <w:rFonts w:ascii="Calibri Light" w:eastAsia="Times New Roman" w:hAnsi="Calibri Light" w:cs="Calibri Light"/>
          <w:i/>
          <w:iCs/>
          <w:color w:val="000000"/>
          <w:sz w:val="24"/>
          <w:szCs w:val="24"/>
          <w:shd w:val="clear" w:color="auto" w:fill="FFFFFF"/>
          <w:lang w:eastAsia="pl-PL"/>
        </w:rPr>
        <w:t>walczyć</w:t>
      </w:r>
      <w:r w:rsidRPr="00441167">
        <w:rPr>
          <w:rFonts w:ascii="Calibri Light" w:eastAsia="Times New Roman" w:hAnsi="Calibri Light" w:cs="Calibri Light"/>
          <w:color w:val="000000"/>
          <w:sz w:val="24"/>
          <w:szCs w:val="24"/>
          <w:shd w:val="clear" w:color="auto" w:fill="FFFFFF"/>
          <w:lang w:eastAsia="pl-PL"/>
        </w:rPr>
        <w:t xml:space="preserve"> oraz wyrażeniem wdzięczności naszym prababkom za ich poświęcenia na rzecz kolejnych pokoleń wolnych Polek. </w:t>
      </w:r>
    </w:p>
    <w:p w14:paraId="7A27DBF6" w14:textId="662E5B1C" w:rsidR="00FF2675" w:rsidRPr="00441167" w:rsidRDefault="00FF2675">
      <w:pPr>
        <w:rPr>
          <w:rFonts w:ascii="Calibri Light" w:eastAsia="Times New Roman" w:hAnsi="Calibri Light" w:cs="Calibri Light"/>
          <w:color w:val="000000"/>
          <w:sz w:val="24"/>
          <w:szCs w:val="24"/>
          <w:shd w:val="clear" w:color="auto" w:fill="FFFFFF"/>
          <w:lang w:eastAsia="pl-PL"/>
        </w:rPr>
      </w:pPr>
      <w:r w:rsidRPr="00441167">
        <w:rPr>
          <w:rFonts w:ascii="Calibri Light" w:eastAsia="Times New Roman" w:hAnsi="Calibri Light" w:cs="Calibri Light"/>
          <w:color w:val="000000"/>
          <w:sz w:val="24"/>
          <w:szCs w:val="24"/>
          <w:shd w:val="clear" w:color="auto" w:fill="FFFFFF"/>
          <w:lang w:eastAsia="pl-PL"/>
        </w:rPr>
        <w:br w:type="page"/>
      </w:r>
    </w:p>
    <w:p w14:paraId="1B6A2CFF" w14:textId="3A21CD57" w:rsidR="00FF2675" w:rsidRPr="00441167" w:rsidRDefault="00FF2675" w:rsidP="00FF2675">
      <w:pPr>
        <w:spacing w:after="0" w:line="240" w:lineRule="auto"/>
        <w:jc w:val="both"/>
        <w:textAlignment w:val="baseline"/>
        <w:rPr>
          <w:rFonts w:ascii="Calibri Light" w:eastAsia="Times New Roman" w:hAnsi="Calibri Light" w:cs="Calibri Light"/>
          <w:color w:val="000000"/>
          <w:sz w:val="24"/>
          <w:szCs w:val="24"/>
          <w:lang w:eastAsia="pl-PL"/>
        </w:rPr>
      </w:pPr>
      <w:r w:rsidRPr="00441167">
        <w:rPr>
          <w:rFonts w:ascii="Calibri Light" w:eastAsia="Times New Roman" w:hAnsi="Calibri Light" w:cs="Calibri Light"/>
          <w:color w:val="000000"/>
          <w:sz w:val="24"/>
          <w:szCs w:val="24"/>
          <w:lang w:eastAsia="pl-PL"/>
        </w:rPr>
        <w:lastRenderedPageBreak/>
        <w:t>Załącznik nr 2</w:t>
      </w:r>
    </w:p>
    <w:p w14:paraId="3DCF52DB" w14:textId="55AA63A3" w:rsidR="00FF2675" w:rsidRPr="00441167" w:rsidRDefault="00FF2675" w:rsidP="00FF2675">
      <w:pPr>
        <w:spacing w:after="0" w:line="240" w:lineRule="auto"/>
        <w:jc w:val="both"/>
        <w:textAlignment w:val="baseline"/>
        <w:rPr>
          <w:rStyle w:val="Wyrnieniedelikatne"/>
          <w:sz w:val="24"/>
          <w:szCs w:val="24"/>
        </w:rPr>
      </w:pPr>
    </w:p>
    <w:p w14:paraId="24F2748B" w14:textId="63012433" w:rsidR="00FF2675" w:rsidRPr="00441167" w:rsidRDefault="00FF2675" w:rsidP="00441167">
      <w:pPr>
        <w:pStyle w:val="Podtytu"/>
        <w:rPr>
          <w:i/>
          <w:iCs/>
          <w:color w:val="404040" w:themeColor="text1" w:themeTint="BF"/>
          <w:sz w:val="24"/>
          <w:szCs w:val="24"/>
        </w:rPr>
      </w:pPr>
      <w:r w:rsidRPr="00441167">
        <w:rPr>
          <w:rStyle w:val="Wyrnieniedelikatne"/>
          <w:sz w:val="24"/>
          <w:szCs w:val="24"/>
        </w:rPr>
        <w:t xml:space="preserve">Rekomendacje </w:t>
      </w:r>
      <w:r w:rsidR="00441167">
        <w:rPr>
          <w:rStyle w:val="Wyrnieniedelikatne"/>
          <w:sz w:val="24"/>
          <w:szCs w:val="24"/>
        </w:rPr>
        <w:t>R</w:t>
      </w:r>
      <w:r w:rsidRPr="00441167">
        <w:rPr>
          <w:rStyle w:val="Wyrnieniedelikatne"/>
          <w:sz w:val="24"/>
          <w:szCs w:val="24"/>
        </w:rPr>
        <w:t xml:space="preserve">ady Kobiet w Opolu ws. </w:t>
      </w:r>
      <w:r w:rsidR="00441167">
        <w:rPr>
          <w:rStyle w:val="Wyrnieniedelikatne"/>
          <w:sz w:val="24"/>
          <w:szCs w:val="24"/>
        </w:rPr>
        <w:t>p</w:t>
      </w:r>
      <w:r w:rsidRPr="00441167">
        <w:rPr>
          <w:rStyle w:val="Wyrnieniedelikatne"/>
          <w:sz w:val="24"/>
          <w:szCs w:val="24"/>
        </w:rPr>
        <w:t>atronek ulic, skwerów, placów i innych przestrzeni publicznych. Przygotowała prof. Anna Pobóg-Lenartowicz.</w:t>
      </w:r>
      <w:r w:rsidR="00002407">
        <w:rPr>
          <w:rStyle w:val="Wyrnieniedelikatne"/>
          <w:sz w:val="24"/>
          <w:szCs w:val="24"/>
        </w:rPr>
        <w:br/>
      </w:r>
      <w:r w:rsidRPr="00441167">
        <w:rPr>
          <w:rStyle w:val="Wyrnieniedelikatne"/>
          <w:sz w:val="24"/>
          <w:szCs w:val="24"/>
        </w:rPr>
        <w:t xml:space="preserve"> </w:t>
      </w:r>
      <w:r w:rsidRPr="00441167">
        <w:rPr>
          <w:rFonts w:asciiTheme="majorHAnsi" w:hAnsiTheme="majorHAnsi" w:cstheme="majorHAnsi"/>
          <w:sz w:val="24"/>
          <w:szCs w:val="24"/>
        </w:rPr>
        <w:t>Lista zasłużonych kobiet dla Opola (zmarłych)</w:t>
      </w:r>
      <w:r w:rsidR="00441167">
        <w:rPr>
          <w:rFonts w:asciiTheme="majorHAnsi" w:hAnsiTheme="majorHAnsi" w:cstheme="majorHAnsi"/>
          <w:sz w:val="24"/>
          <w:szCs w:val="24"/>
        </w:rPr>
        <w:t>.</w:t>
      </w:r>
    </w:p>
    <w:p w14:paraId="046DB3D8" w14:textId="222A809B"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KSIĘŻNE I KSIĘŻNICZKI OPOLSKIE</w:t>
      </w:r>
    </w:p>
    <w:p w14:paraId="7F99138C" w14:textId="0AF714F3" w:rsidR="00FF2675" w:rsidRPr="00441167" w:rsidRDefault="00FF2675" w:rsidP="00CE22E7">
      <w:pPr>
        <w:pStyle w:val="Akapitzlist"/>
        <w:numPr>
          <w:ilvl w:val="0"/>
          <w:numId w:val="3"/>
        </w:numPr>
        <w:rPr>
          <w:rFonts w:asciiTheme="majorHAnsi" w:hAnsiTheme="majorHAnsi" w:cstheme="majorHAnsi"/>
          <w:sz w:val="24"/>
          <w:szCs w:val="24"/>
        </w:rPr>
      </w:pPr>
      <w:r w:rsidRPr="00441167">
        <w:rPr>
          <w:rFonts w:asciiTheme="majorHAnsi" w:hAnsiTheme="majorHAnsi" w:cstheme="majorHAnsi"/>
          <w:b/>
          <w:bCs/>
          <w:sz w:val="24"/>
          <w:szCs w:val="24"/>
        </w:rPr>
        <w:t>księżna opolska Wiola</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 z pochodzenia Bułgarka, żona Kazimierza I opolskiego, po jego śmierci udało jej się utrzymać suwerenność księstwa opolskiego (XIII w.) </w:t>
      </w:r>
    </w:p>
    <w:p w14:paraId="2E8FD6E6" w14:textId="6D3EAF96" w:rsidR="00FF2675" w:rsidRPr="00441167" w:rsidRDefault="00FF2675" w:rsidP="00CE22E7">
      <w:pPr>
        <w:pStyle w:val="Akapitzlist"/>
        <w:numPr>
          <w:ilvl w:val="0"/>
          <w:numId w:val="3"/>
        </w:numPr>
        <w:rPr>
          <w:rFonts w:asciiTheme="majorHAnsi" w:hAnsiTheme="majorHAnsi" w:cstheme="majorHAnsi"/>
          <w:sz w:val="24"/>
          <w:szCs w:val="24"/>
        </w:rPr>
      </w:pPr>
      <w:r w:rsidRPr="00441167">
        <w:rPr>
          <w:rFonts w:asciiTheme="majorHAnsi" w:hAnsiTheme="majorHAnsi" w:cstheme="majorHAnsi"/>
          <w:b/>
          <w:bCs/>
          <w:sz w:val="24"/>
          <w:szCs w:val="24"/>
        </w:rPr>
        <w:t>księżniczka opolska Eufrozyna</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 córka ks. Kazimierza opolskiego i ks. Wioli, matka Władysława Łokietka (XIII w.)   </w:t>
      </w:r>
    </w:p>
    <w:p w14:paraId="5F3404E7" w14:textId="3EED6450" w:rsidR="00FF2675" w:rsidRPr="00441167" w:rsidRDefault="00FF2675" w:rsidP="00CE22E7">
      <w:pPr>
        <w:pStyle w:val="Akapitzlist"/>
        <w:numPr>
          <w:ilvl w:val="0"/>
          <w:numId w:val="3"/>
        </w:numPr>
        <w:rPr>
          <w:rFonts w:asciiTheme="majorHAnsi" w:hAnsiTheme="majorHAnsi" w:cstheme="majorHAnsi"/>
          <w:sz w:val="24"/>
          <w:szCs w:val="24"/>
        </w:rPr>
      </w:pPr>
      <w:r w:rsidRPr="00441167">
        <w:rPr>
          <w:rFonts w:asciiTheme="majorHAnsi" w:hAnsiTheme="majorHAnsi" w:cstheme="majorHAnsi"/>
          <w:b/>
          <w:bCs/>
          <w:sz w:val="24"/>
          <w:szCs w:val="24"/>
        </w:rPr>
        <w:t>księżna opolska Elżbieta Granowska</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 córka polskiej królowej, Elżbiety, trzeciej żony Władysława Jagiełły, żona Bolka V opolskiego (XV w.)</w:t>
      </w:r>
    </w:p>
    <w:p w14:paraId="69ACF977" w14:textId="50C9D004" w:rsidR="00FF2675" w:rsidRPr="00441167" w:rsidRDefault="00FF2675" w:rsidP="00CE22E7">
      <w:pPr>
        <w:pStyle w:val="Akapitzlist"/>
        <w:numPr>
          <w:ilvl w:val="0"/>
          <w:numId w:val="3"/>
        </w:numPr>
        <w:rPr>
          <w:rFonts w:asciiTheme="majorHAnsi" w:hAnsiTheme="majorHAnsi" w:cstheme="majorHAnsi"/>
          <w:sz w:val="24"/>
          <w:szCs w:val="24"/>
        </w:rPr>
      </w:pPr>
      <w:r w:rsidRPr="00441167">
        <w:rPr>
          <w:rFonts w:asciiTheme="majorHAnsi" w:hAnsiTheme="majorHAnsi" w:cstheme="majorHAnsi"/>
          <w:b/>
          <w:bCs/>
          <w:sz w:val="24"/>
          <w:szCs w:val="24"/>
        </w:rPr>
        <w:t>księżna opolska Magdalena</w:t>
      </w:r>
      <w:r w:rsidRPr="00441167">
        <w:rPr>
          <w:rFonts w:asciiTheme="majorHAnsi" w:hAnsiTheme="majorHAnsi" w:cstheme="majorHAnsi"/>
          <w:sz w:val="24"/>
          <w:szCs w:val="24"/>
        </w:rPr>
        <w:t xml:space="preserve"> – żona ks. opolskiego Mikołaja I ostatnia księżna opolska, matka 10 dzieci, w tym Mikołaja II </w:t>
      </w:r>
      <w:r w:rsidR="00CE22E7" w:rsidRPr="00441167">
        <w:rPr>
          <w:rFonts w:asciiTheme="majorHAnsi" w:hAnsiTheme="majorHAnsi" w:cstheme="majorHAnsi"/>
          <w:sz w:val="24"/>
          <w:szCs w:val="24"/>
        </w:rPr>
        <w:t>i</w:t>
      </w:r>
      <w:r w:rsidRPr="00441167">
        <w:rPr>
          <w:rFonts w:asciiTheme="majorHAnsi" w:hAnsiTheme="majorHAnsi" w:cstheme="majorHAnsi"/>
          <w:sz w:val="24"/>
          <w:szCs w:val="24"/>
        </w:rPr>
        <w:t xml:space="preserve"> Janusza Dobrego (XV w.)</w:t>
      </w:r>
    </w:p>
    <w:p w14:paraId="2BEB4B7C" w14:textId="2E5A2148" w:rsidR="00FF2675" w:rsidRPr="00441167" w:rsidRDefault="00FF2675" w:rsidP="00CE22E7">
      <w:pPr>
        <w:pStyle w:val="Akapitzlist"/>
        <w:numPr>
          <w:ilvl w:val="0"/>
          <w:numId w:val="3"/>
        </w:numPr>
        <w:rPr>
          <w:rFonts w:asciiTheme="majorHAnsi" w:hAnsiTheme="majorHAnsi" w:cstheme="majorHAnsi"/>
          <w:sz w:val="24"/>
          <w:szCs w:val="24"/>
        </w:rPr>
      </w:pPr>
      <w:r w:rsidRPr="00441167">
        <w:rPr>
          <w:rFonts w:asciiTheme="majorHAnsi" w:hAnsiTheme="majorHAnsi" w:cstheme="majorHAnsi"/>
          <w:b/>
          <w:bCs/>
          <w:sz w:val="24"/>
          <w:szCs w:val="24"/>
        </w:rPr>
        <w:t>Izabela Jagiellonka - Zapolya</w:t>
      </w:r>
      <w:r w:rsidRPr="00441167">
        <w:rPr>
          <w:rFonts w:asciiTheme="majorHAnsi" w:hAnsiTheme="majorHAnsi" w:cstheme="majorHAnsi"/>
          <w:sz w:val="24"/>
          <w:szCs w:val="24"/>
        </w:rPr>
        <w:t xml:space="preserve"> </w:t>
      </w:r>
      <w:r w:rsidR="007072B0" w:rsidRPr="00441167">
        <w:rPr>
          <w:rFonts w:asciiTheme="majorHAnsi" w:hAnsiTheme="majorHAnsi" w:cstheme="majorHAnsi"/>
          <w:sz w:val="24"/>
          <w:szCs w:val="24"/>
        </w:rPr>
        <w:t>- córka</w:t>
      </w:r>
      <w:r w:rsidRPr="00441167">
        <w:rPr>
          <w:rFonts w:asciiTheme="majorHAnsi" w:hAnsiTheme="majorHAnsi" w:cstheme="majorHAnsi"/>
          <w:sz w:val="24"/>
          <w:szCs w:val="24"/>
        </w:rPr>
        <w:t xml:space="preserve"> Bony Sforzy i Zygmunta Starego, króla Polski, żona króla Węgier Jana Zapolyi, księżna opolska (XVI w.)</w:t>
      </w:r>
      <w:r w:rsidR="00CE22E7" w:rsidRPr="00441167">
        <w:rPr>
          <w:rFonts w:asciiTheme="majorHAnsi" w:hAnsiTheme="majorHAnsi" w:cstheme="majorHAnsi"/>
          <w:sz w:val="24"/>
          <w:szCs w:val="24"/>
        </w:rPr>
        <w:t>.</w:t>
      </w:r>
    </w:p>
    <w:p w14:paraId="7CBB942F"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RODŁACZKI:</w:t>
      </w:r>
    </w:p>
    <w:p w14:paraId="4330BB7F" w14:textId="73043739"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Aniela Kośna</w:t>
      </w:r>
      <w:r w:rsidRPr="00441167">
        <w:rPr>
          <w:rFonts w:asciiTheme="majorHAnsi" w:hAnsiTheme="majorHAnsi" w:cstheme="majorHAnsi"/>
          <w:sz w:val="24"/>
          <w:szCs w:val="24"/>
        </w:rPr>
        <w:t xml:space="preserve"> – (1921 - 1991) członkini Związku Polaków w Niemczech, wieloletnia bibliotekarka Wojewódzkiej Biblioteki Publicznej w Opolu. </w:t>
      </w:r>
      <w:r w:rsidR="00CE22E7" w:rsidRPr="00441167">
        <w:rPr>
          <w:rFonts w:asciiTheme="majorHAnsi" w:hAnsiTheme="majorHAnsi" w:cstheme="majorHAnsi"/>
          <w:sz w:val="24"/>
          <w:szCs w:val="24"/>
        </w:rPr>
        <w:br/>
      </w:r>
      <w:r w:rsidRPr="00441167">
        <w:rPr>
          <w:rFonts w:asciiTheme="majorHAnsi" w:hAnsiTheme="majorHAnsi" w:cstheme="majorHAnsi"/>
          <w:sz w:val="24"/>
          <w:szCs w:val="24"/>
        </w:rPr>
        <w:t>Zginęła tragicznie 20 listopada 1991 r.</w:t>
      </w:r>
    </w:p>
    <w:p w14:paraId="3F95CAAF" w14:textId="16F07E43"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dr Bronisława Liguda – Kozak</w:t>
      </w:r>
      <w:r w:rsidRPr="00441167">
        <w:rPr>
          <w:rFonts w:asciiTheme="majorHAnsi" w:hAnsiTheme="majorHAnsi" w:cstheme="majorHAnsi"/>
          <w:sz w:val="24"/>
          <w:szCs w:val="24"/>
        </w:rPr>
        <w:t xml:space="preserve"> (1914 – 2017) – lekarka, członkini Związku Polaków w Niemczech. Urodziła się w Opolu w rodzinie zaangażowanej w sprawy polskie. Jej ojciec był drukarzem i wydawcą „Nowin” i „Gazety Opolskiej”, matka prowadziła 2 polskie księgarnie. Po wybuchu II wojny Bronisława Liguda została aresztowana i spędziła kilka miesięcy w więzieniu w Królewcu. Po wojnie ukończyła studia medyczne i jako lekarka pracowała w Opolu, poświęcając się też działalności społecznej. Zasłużona Obywatelka Miasta Opola, odznaczona Krzyżem Oficerskim Odrodzenia Polski.</w:t>
      </w:r>
    </w:p>
    <w:p w14:paraId="708D635A" w14:textId="6C04BA1E"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Anna Gadzińska</w:t>
      </w:r>
      <w:r w:rsidRPr="00441167">
        <w:rPr>
          <w:rFonts w:asciiTheme="majorHAnsi" w:hAnsiTheme="majorHAnsi" w:cstheme="majorHAnsi"/>
          <w:sz w:val="24"/>
          <w:szCs w:val="24"/>
        </w:rPr>
        <w:t xml:space="preserve"> (</w:t>
      </w:r>
      <w:r w:rsidR="00CE22E7" w:rsidRPr="00441167">
        <w:rPr>
          <w:rFonts w:asciiTheme="majorHAnsi" w:hAnsiTheme="majorHAnsi" w:cstheme="majorHAnsi"/>
          <w:sz w:val="24"/>
          <w:szCs w:val="24"/>
        </w:rPr>
        <w:t>1</w:t>
      </w:r>
      <w:r w:rsidRPr="00441167">
        <w:rPr>
          <w:rFonts w:asciiTheme="majorHAnsi" w:hAnsiTheme="majorHAnsi" w:cstheme="majorHAnsi"/>
          <w:sz w:val="24"/>
          <w:szCs w:val="24"/>
        </w:rPr>
        <w:t>915-) z domu Augustyn, z rodziny bardzo mocno zaangażowanej w sprawy polskie na Śląsku. Żona Artura Gadzińskiego, czynna harcerka (ZHP w Niemczech), pracownica w Dzielnicy I ZwPN</w:t>
      </w:r>
      <w:r w:rsidR="00CE22E7" w:rsidRPr="00441167">
        <w:rPr>
          <w:rStyle w:val="Odwoanieprzypisudolnego"/>
          <w:rFonts w:asciiTheme="majorHAnsi" w:hAnsiTheme="majorHAnsi" w:cstheme="majorHAnsi"/>
          <w:sz w:val="24"/>
          <w:szCs w:val="24"/>
        </w:rPr>
        <w:footnoteReference w:id="2"/>
      </w:r>
      <w:r w:rsidRPr="00441167">
        <w:rPr>
          <w:rFonts w:asciiTheme="majorHAnsi" w:hAnsiTheme="majorHAnsi" w:cstheme="majorHAnsi"/>
          <w:sz w:val="24"/>
          <w:szCs w:val="24"/>
        </w:rPr>
        <w:t xml:space="preserve">, aktywnie uczestniczyła w pracach </w:t>
      </w:r>
      <w:r w:rsidR="00002407">
        <w:rPr>
          <w:rFonts w:asciiTheme="majorHAnsi" w:hAnsiTheme="majorHAnsi" w:cstheme="majorHAnsi"/>
          <w:sz w:val="24"/>
          <w:szCs w:val="24"/>
        </w:rPr>
        <w:t>T</w:t>
      </w:r>
      <w:r w:rsidRPr="00441167">
        <w:rPr>
          <w:rFonts w:asciiTheme="majorHAnsi" w:hAnsiTheme="majorHAnsi" w:cstheme="majorHAnsi"/>
          <w:sz w:val="24"/>
          <w:szCs w:val="24"/>
        </w:rPr>
        <w:t xml:space="preserve">eatru </w:t>
      </w:r>
      <w:r w:rsidR="00002407">
        <w:rPr>
          <w:rFonts w:asciiTheme="majorHAnsi" w:hAnsiTheme="majorHAnsi" w:cstheme="majorHAnsi"/>
          <w:sz w:val="24"/>
          <w:szCs w:val="24"/>
        </w:rPr>
        <w:lastRenderedPageBreak/>
        <w:t>L</w:t>
      </w:r>
      <w:r w:rsidRPr="00441167">
        <w:rPr>
          <w:rFonts w:asciiTheme="majorHAnsi" w:hAnsiTheme="majorHAnsi" w:cstheme="majorHAnsi"/>
          <w:sz w:val="24"/>
          <w:szCs w:val="24"/>
        </w:rPr>
        <w:t>alek A. Smolki w Opolu, w czasie wojny wywieziona na przymusowe roboty do Saksonii</w:t>
      </w:r>
      <w:r w:rsidR="00002407">
        <w:rPr>
          <w:rFonts w:asciiTheme="majorHAnsi" w:hAnsiTheme="majorHAnsi" w:cstheme="majorHAnsi"/>
          <w:sz w:val="24"/>
          <w:szCs w:val="24"/>
        </w:rPr>
        <w:t>.</w:t>
      </w:r>
      <w:r w:rsidRPr="00441167">
        <w:rPr>
          <w:rFonts w:asciiTheme="majorHAnsi" w:hAnsiTheme="majorHAnsi" w:cstheme="majorHAnsi"/>
          <w:sz w:val="24"/>
          <w:szCs w:val="24"/>
        </w:rPr>
        <w:t xml:space="preserve"> </w:t>
      </w:r>
    </w:p>
    <w:p w14:paraId="7B297458" w14:textId="7F49C9CB"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Anna Smolka</w:t>
      </w:r>
      <w:r w:rsidRPr="00441167">
        <w:rPr>
          <w:rFonts w:asciiTheme="majorHAnsi" w:hAnsiTheme="majorHAnsi" w:cstheme="majorHAnsi"/>
          <w:sz w:val="24"/>
          <w:szCs w:val="24"/>
        </w:rPr>
        <w:t xml:space="preserve"> – (1916-1992) – z d. Poliwoda, ur. w Wójtowej Wsi, siostra Bronisławy Gomoły </w:t>
      </w:r>
      <w:r w:rsidR="00CE22E7" w:rsidRPr="00441167">
        <w:rPr>
          <w:rFonts w:asciiTheme="majorHAnsi" w:hAnsiTheme="majorHAnsi" w:cstheme="majorHAnsi"/>
          <w:sz w:val="24"/>
          <w:szCs w:val="24"/>
        </w:rPr>
        <w:t>i</w:t>
      </w:r>
      <w:r w:rsidRPr="00441167">
        <w:rPr>
          <w:rFonts w:asciiTheme="majorHAnsi" w:hAnsiTheme="majorHAnsi" w:cstheme="majorHAnsi"/>
          <w:sz w:val="24"/>
          <w:szCs w:val="24"/>
        </w:rPr>
        <w:t xml:space="preserve"> Zofii Hajduk, żona Alojzego Smolki. Uczennica polskiej szkoły mniejszościowej w Wójtowej Wsi, członkini ZHP</w:t>
      </w:r>
      <w:r w:rsidR="00CE22E7"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w Niemczech oraz Związku Młodzieży Polskiej na Śląsku, następnie aktywnie uczestniczy w pracach ZPwN oraz Związku Śląskich Kół Śpiewaczych, uczestniczy w amatorskim ruchu teatralnym, zwłaszcza w polskim teatrzyku kukiełkowym (jedynym na terenie Niemiec). W czasie II wojny współpracuje z ZWZ AK. Po II wojnie współpracuje z chórem „Lutnia”, współtworzy polski ruch teatralny, udziela się społecznie w Lidze Kobiet, Froncie Jedności Narodu, Opolskim Towarzystwie Kulturalno-Oświatowym, była wiceprzewodniczącą Miejskiej Rady Narodowej w Opolu (przy Karolu Musiole). Była matką chrzestną statku S/S Opole. Pracowała w Wydziale Propagandy KW PZPR, Lidze Kobiet, w Towarzystwie Rozwoju Ziem Zachodnich, Opolskiego Towarzystwa Kulturalno-Oświatowego. Działaczka społeczna. Pochowana w alei zasłużonych cmentarza na Półwsi. </w:t>
      </w:r>
    </w:p>
    <w:p w14:paraId="00614F88" w14:textId="4D204998"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Wanda Łangowska</w:t>
      </w:r>
      <w:r w:rsidRPr="00441167">
        <w:rPr>
          <w:rFonts w:asciiTheme="majorHAnsi" w:hAnsiTheme="majorHAnsi" w:cstheme="majorHAnsi"/>
          <w:sz w:val="24"/>
          <w:szCs w:val="24"/>
        </w:rPr>
        <w:t xml:space="preserve"> – (1921-2009) – z domu Gozdek, żona Jana Łangowskiego (redaktora „Nowin Opolskich”). Działaczka ZPwN, Towarzystwa Polek, ZHPwN</w:t>
      </w:r>
      <w:r w:rsidR="000260CB" w:rsidRPr="00441167">
        <w:rPr>
          <w:rStyle w:val="Odwoanieprzypisudolnego"/>
          <w:rFonts w:asciiTheme="majorHAnsi" w:hAnsiTheme="majorHAnsi" w:cstheme="majorHAnsi"/>
          <w:sz w:val="24"/>
          <w:szCs w:val="24"/>
        </w:rPr>
        <w:footnoteReference w:id="3"/>
      </w:r>
      <w:r w:rsidRPr="00441167">
        <w:rPr>
          <w:rFonts w:asciiTheme="majorHAnsi" w:hAnsiTheme="majorHAnsi" w:cstheme="majorHAnsi"/>
          <w:sz w:val="24"/>
          <w:szCs w:val="24"/>
        </w:rPr>
        <w:t xml:space="preserve">, chóru „Lutnia”, angażowała się w polski ruch teatralny, w 1942 r. aresztowana i osadzona w </w:t>
      </w:r>
      <w:r w:rsidR="007072B0" w:rsidRPr="00441167">
        <w:rPr>
          <w:rFonts w:asciiTheme="majorHAnsi" w:hAnsiTheme="majorHAnsi" w:cstheme="majorHAnsi"/>
          <w:sz w:val="24"/>
          <w:szCs w:val="24"/>
        </w:rPr>
        <w:t>Auschwitz</w:t>
      </w:r>
      <w:r w:rsidRPr="00441167">
        <w:rPr>
          <w:rFonts w:asciiTheme="majorHAnsi" w:hAnsiTheme="majorHAnsi" w:cstheme="majorHAnsi"/>
          <w:sz w:val="24"/>
          <w:szCs w:val="24"/>
        </w:rPr>
        <w:t>-Birkenau, gdzie zginęła w 1943 r.</w:t>
      </w:r>
    </w:p>
    <w:p w14:paraId="3034B5C0" w14:textId="1F948304"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Bronisława Gomoła</w:t>
      </w:r>
      <w:r w:rsidRPr="00441167">
        <w:rPr>
          <w:rFonts w:asciiTheme="majorHAnsi" w:hAnsiTheme="majorHAnsi" w:cstheme="majorHAnsi"/>
          <w:sz w:val="24"/>
          <w:szCs w:val="24"/>
        </w:rPr>
        <w:t xml:space="preserve"> (1910 – 1979) – ur. W Wójtowej Wsi, z domu Poliwoda, żona Józefa Gomoły (organizatora życia polskiego, dyrygenta polskich chórów</w:t>
      </w:r>
      <w:r w:rsidR="007072B0" w:rsidRPr="00441167">
        <w:rPr>
          <w:rFonts w:asciiTheme="majorHAnsi" w:hAnsiTheme="majorHAnsi" w:cstheme="majorHAnsi"/>
          <w:sz w:val="24"/>
          <w:szCs w:val="24"/>
        </w:rPr>
        <w:t>), od</w:t>
      </w:r>
      <w:r w:rsidRPr="00441167">
        <w:rPr>
          <w:rFonts w:asciiTheme="majorHAnsi" w:hAnsiTheme="majorHAnsi" w:cstheme="majorHAnsi"/>
          <w:sz w:val="24"/>
          <w:szCs w:val="24"/>
        </w:rPr>
        <w:t xml:space="preserve"> dziecka brała udział w pracach ZPwN, śpiewała w polskim chórze Lutnia oraz Gwiazda, angażowała się w działalność Związku Młodzieży Polsko-Katolickiej, w czasie II wojny działała w AK, więźniarka obozu koncentracyjnego w Ravensbruck</w:t>
      </w:r>
    </w:p>
    <w:p w14:paraId="712D5A12" w14:textId="5F580776"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Małgorzata Gorzołka</w:t>
      </w:r>
      <w:r w:rsidRPr="00441167">
        <w:rPr>
          <w:rFonts w:asciiTheme="majorHAnsi" w:hAnsiTheme="majorHAnsi" w:cstheme="majorHAnsi"/>
          <w:sz w:val="24"/>
          <w:szCs w:val="24"/>
        </w:rPr>
        <w:t xml:space="preserve"> ( 1912 – 1986) – ur. W Groszowicach, z domu Zielonkowska, jej ojciec Piotr był jednym z najbardziej aktywnych działaczy ZPwN, żona Wiktora Gorzołki (prezesa Związku Młodzieży Polskiej na Śląsku Opolskim). Już w wieku 15 lat przyjęto ją do pracy w biurze ZPwN. Pracowała też w Związku Młodzieży Polskiej, organizując przedstawienia w języku polskim, prowadząc we własnym domu świetlicę polską, także po II wojnie aktywnie działała na rzecz mieszkańców Groszowic.</w:t>
      </w:r>
    </w:p>
    <w:p w14:paraId="73E54C29" w14:textId="1359E4AE"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Zofia Hajduk</w:t>
      </w:r>
      <w:r w:rsidRPr="00441167">
        <w:rPr>
          <w:rFonts w:asciiTheme="majorHAnsi" w:hAnsiTheme="majorHAnsi" w:cstheme="majorHAnsi"/>
          <w:sz w:val="24"/>
          <w:szCs w:val="24"/>
        </w:rPr>
        <w:t xml:space="preserve"> (1920-) – ur. W Wójtowej Wsi, z domu Poliwoda, siostra Bronisławy Gomoły, żona Ryszarda Hajduka, uczennica polskiej szkoły mniejszościowej w Wójtowej Wsi oraz polskiego gimnazjum żeńskiego w Raciborzu, pracuje w Związku Polaków na Śląsku, Związku Młodzieży Polskiej na Śląsku Opolskim, „Katoliku”, Związku </w:t>
      </w:r>
      <w:r w:rsidRPr="00441167">
        <w:rPr>
          <w:rFonts w:asciiTheme="majorHAnsi" w:hAnsiTheme="majorHAnsi" w:cstheme="majorHAnsi"/>
          <w:sz w:val="24"/>
          <w:szCs w:val="24"/>
        </w:rPr>
        <w:lastRenderedPageBreak/>
        <w:t xml:space="preserve">Harcerstwa Polskiego w Niemczech, prowadzi zespoły dziecięce </w:t>
      </w:r>
      <w:r w:rsidR="00002407">
        <w:rPr>
          <w:rFonts w:asciiTheme="majorHAnsi" w:hAnsiTheme="majorHAnsi" w:cstheme="majorHAnsi"/>
          <w:sz w:val="24"/>
          <w:szCs w:val="24"/>
        </w:rPr>
        <w:t>i</w:t>
      </w:r>
      <w:r w:rsidRPr="00441167">
        <w:rPr>
          <w:rFonts w:asciiTheme="majorHAnsi" w:hAnsiTheme="majorHAnsi" w:cstheme="majorHAnsi"/>
          <w:sz w:val="24"/>
          <w:szCs w:val="24"/>
        </w:rPr>
        <w:t xml:space="preserve"> młodzieżowe w Wójtowej Wsi, Chróścicach, Gosławicach, Węgrach, Szczepanowicach. Aktywnie uczestniczy w polskim ruchu teatralnym. Na początku września 1939 r. aresztowana i zesłana do obozu koncentracyjnego w Ravensbruck, z którego zostaje warunkowo zwolniona w 1940 r. działa w ruchu oporu ZWZ AK. W 1943 r. ponownie aresztowana i wysłana do obozu w Auschwitz-Birkenau. W styczniu 1945 wraz z transportem śmierci wyrusza do Wodzisławia a stamtąd jest odtransportowana ponownie do obozu w Ravensbruck. Po powrocie do Opola w lipcu 1945 r. otwiera w Wójtowej Wsi Dom Ludowy, reaktywuje też chór Halka oraz Lutnia, później pełni szereg funkcji w organizacjach kombatanckich, współpracuje także z rozgłośnią Polskiego Radia w Opolu</w:t>
      </w:r>
      <w:r w:rsidR="00002407">
        <w:rPr>
          <w:rFonts w:asciiTheme="majorHAnsi" w:hAnsiTheme="majorHAnsi" w:cstheme="majorHAnsi"/>
          <w:sz w:val="24"/>
          <w:szCs w:val="24"/>
        </w:rPr>
        <w:t>.</w:t>
      </w:r>
    </w:p>
    <w:p w14:paraId="3EA7C931" w14:textId="7AA6A745"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Marta Pawleta</w:t>
      </w:r>
      <w:r w:rsidRPr="00441167">
        <w:rPr>
          <w:rFonts w:asciiTheme="majorHAnsi" w:hAnsiTheme="majorHAnsi" w:cstheme="majorHAnsi"/>
          <w:sz w:val="24"/>
          <w:szCs w:val="24"/>
        </w:rPr>
        <w:t xml:space="preserve"> – (1885-) z d. Krzywik, po pierwszym mężu Liguda, po drugim Pawleta (jej mąż Antoni jest współredaktorem Gazety Opolskiej), pracowała w redakcji Gazety Opolskiej, w 1912 e. założyła w Opolu polską księgarnię „Księgarnia Liguda”, po powstaniach pomaga </w:t>
      </w:r>
      <w:r w:rsidR="000260CB" w:rsidRPr="00441167">
        <w:rPr>
          <w:rFonts w:asciiTheme="majorHAnsi" w:hAnsiTheme="majorHAnsi" w:cstheme="majorHAnsi"/>
          <w:sz w:val="24"/>
          <w:szCs w:val="24"/>
        </w:rPr>
        <w:t>mężowi</w:t>
      </w:r>
      <w:r w:rsidRPr="00441167">
        <w:rPr>
          <w:rFonts w:asciiTheme="majorHAnsi" w:hAnsiTheme="majorHAnsi" w:cstheme="majorHAnsi"/>
          <w:sz w:val="24"/>
          <w:szCs w:val="24"/>
        </w:rPr>
        <w:t xml:space="preserve"> w wydawaniu Nowin Codziennych, w 1939 r. wysiedlona z Opola, po wojnie osiedliła się w Suchym Borze</w:t>
      </w:r>
      <w:r w:rsidR="00002407">
        <w:rPr>
          <w:rFonts w:asciiTheme="majorHAnsi" w:hAnsiTheme="majorHAnsi" w:cstheme="majorHAnsi"/>
          <w:sz w:val="24"/>
          <w:szCs w:val="24"/>
        </w:rPr>
        <w:t>.</w:t>
      </w:r>
    </w:p>
    <w:p w14:paraId="45DE1FDD" w14:textId="666C0DE1"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Irena Hundt</w:t>
      </w:r>
      <w:r w:rsidRPr="00441167">
        <w:rPr>
          <w:rFonts w:asciiTheme="majorHAnsi" w:hAnsiTheme="majorHAnsi" w:cstheme="majorHAnsi"/>
          <w:sz w:val="24"/>
          <w:szCs w:val="24"/>
        </w:rPr>
        <w:t xml:space="preserve"> – (2019) – z domu Pawleta, córka Antoniego i Marty Pawlety (członkini ZPwN, ZHPwN, Honorowa Obywatelka Miasta Opola</w:t>
      </w:r>
      <w:r w:rsidR="00002407">
        <w:rPr>
          <w:rFonts w:asciiTheme="majorHAnsi" w:hAnsiTheme="majorHAnsi" w:cstheme="majorHAnsi"/>
          <w:sz w:val="24"/>
          <w:szCs w:val="24"/>
        </w:rPr>
        <w:t>.</w:t>
      </w:r>
    </w:p>
    <w:p w14:paraId="75792A90" w14:textId="1517D937"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Franciszka Wawrzynek</w:t>
      </w:r>
      <w:r w:rsidRPr="00441167">
        <w:rPr>
          <w:rFonts w:asciiTheme="majorHAnsi" w:hAnsiTheme="majorHAnsi" w:cstheme="majorHAnsi"/>
          <w:sz w:val="24"/>
          <w:szCs w:val="24"/>
        </w:rPr>
        <w:t xml:space="preserve"> – (1909 </w:t>
      </w:r>
      <w:r w:rsidR="007072B0" w:rsidRPr="00441167">
        <w:rPr>
          <w:rFonts w:asciiTheme="majorHAnsi" w:hAnsiTheme="majorHAnsi" w:cstheme="majorHAnsi"/>
          <w:sz w:val="24"/>
          <w:szCs w:val="24"/>
        </w:rPr>
        <w:t>-)</w:t>
      </w:r>
      <w:r w:rsidRPr="00441167">
        <w:rPr>
          <w:rFonts w:asciiTheme="majorHAnsi" w:hAnsiTheme="majorHAnsi" w:cstheme="majorHAnsi"/>
          <w:sz w:val="24"/>
          <w:szCs w:val="24"/>
        </w:rPr>
        <w:t xml:space="preserve"> – ur. w Wójtowej Wsi, z domu Poliwoda, siostra Bronisławy Gomoły, Anny Smolki I Zofii Hajduk. Od dziecka brała udział w polskim ruchu teatralnym, później – śpiewaczym ( w chórze „Halka” oraz Chórze </w:t>
      </w:r>
      <w:r w:rsidR="00CE22E7" w:rsidRPr="00441167">
        <w:rPr>
          <w:rFonts w:asciiTheme="majorHAnsi" w:hAnsiTheme="majorHAnsi" w:cstheme="majorHAnsi"/>
          <w:sz w:val="24"/>
          <w:szCs w:val="24"/>
        </w:rPr>
        <w:t>Górnośląskim</w:t>
      </w:r>
      <w:r w:rsidRPr="00441167">
        <w:rPr>
          <w:rFonts w:asciiTheme="majorHAnsi" w:hAnsiTheme="majorHAnsi" w:cstheme="majorHAnsi"/>
          <w:sz w:val="24"/>
          <w:szCs w:val="24"/>
        </w:rPr>
        <w:t xml:space="preserve">), W 1929 r. wychodzi za znanego działacza życia polskiego Jana Wawrzynka, wspólnie prowadzą Gospodę Polską w Strzelcach Opolskich, po jej likwidacji przez hitlerowców wracają do Opola, gdzie pracują w ZPwN. Po II wojnie organizatorka życia społecznego I kulturalnego w Wójtowej Wsi. </w:t>
      </w:r>
    </w:p>
    <w:p w14:paraId="4462C8E1" w14:textId="0C132277"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Janina Kłopocka</w:t>
      </w:r>
      <w:r w:rsidRPr="00441167">
        <w:rPr>
          <w:rFonts w:asciiTheme="majorHAnsi" w:hAnsiTheme="majorHAnsi" w:cstheme="majorHAnsi"/>
          <w:sz w:val="24"/>
          <w:szCs w:val="24"/>
        </w:rPr>
        <w:t xml:space="preserve"> – (-1982) - graficzka, działaczka ZPwN, twórczyni znaku "Rodła", aresztowana i więziona (1952-1953) za działalność w nacjonalistycznej grupie „Zadruga”.</w:t>
      </w:r>
    </w:p>
    <w:p w14:paraId="1CC12F3D" w14:textId="2DA6DB9B"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Lutosława Malczewska</w:t>
      </w:r>
      <w:r w:rsidRPr="00441167">
        <w:rPr>
          <w:rFonts w:asciiTheme="majorHAnsi" w:hAnsiTheme="majorHAnsi" w:cstheme="majorHAnsi"/>
          <w:sz w:val="24"/>
          <w:szCs w:val="24"/>
        </w:rPr>
        <w:t xml:space="preserve"> – (1914-2004) – uczyła się w polskim gimnazjum żeńskim w Raciborzu, czynnie działała w „Sokole”, „Strzesze Raciborskiej” oraz chórze „Harmonia”, w 1934 r. brała udział w Zlocie Młodzieży Polskiej w Warszawie, pomagała ojcu w prowadzeniu księgarni polskiej w Opolu, kolportowała polskie książki w terenie, członkini Związku Polaków w Niemczech, Związku Akademików Górnośląskich „</w:t>
      </w:r>
      <w:r w:rsidR="00CE22E7" w:rsidRPr="00441167">
        <w:rPr>
          <w:rFonts w:asciiTheme="majorHAnsi" w:hAnsiTheme="majorHAnsi" w:cstheme="majorHAnsi"/>
          <w:sz w:val="24"/>
          <w:szCs w:val="24"/>
        </w:rPr>
        <w:t>Silesia</w:t>
      </w:r>
      <w:r w:rsidRPr="00441167">
        <w:rPr>
          <w:rFonts w:asciiTheme="majorHAnsi" w:hAnsiTheme="majorHAnsi" w:cstheme="majorHAnsi"/>
          <w:sz w:val="24"/>
          <w:szCs w:val="24"/>
        </w:rPr>
        <w:t xml:space="preserve"> Superior”, w czasie II wojny prowadziła tajne nauczanie, </w:t>
      </w:r>
      <w:r w:rsidRPr="00441167">
        <w:rPr>
          <w:rFonts w:asciiTheme="majorHAnsi" w:hAnsiTheme="majorHAnsi" w:cstheme="majorHAnsi"/>
          <w:sz w:val="24"/>
          <w:szCs w:val="24"/>
        </w:rPr>
        <w:lastRenderedPageBreak/>
        <w:t>działaczka społeczna, Zasłużona Obywatelka Miasta Opola</w:t>
      </w:r>
      <w:r w:rsidR="00002407">
        <w:rPr>
          <w:rFonts w:asciiTheme="majorHAnsi" w:hAnsiTheme="majorHAnsi" w:cstheme="majorHAnsi"/>
          <w:sz w:val="24"/>
          <w:szCs w:val="24"/>
        </w:rPr>
        <w:t xml:space="preserve">, </w:t>
      </w:r>
      <w:r w:rsidRPr="00441167">
        <w:rPr>
          <w:rFonts w:asciiTheme="majorHAnsi" w:hAnsiTheme="majorHAnsi" w:cstheme="majorHAnsi"/>
          <w:sz w:val="24"/>
          <w:szCs w:val="24"/>
        </w:rPr>
        <w:t>córka Kazimierza Malczewskiego</w:t>
      </w:r>
      <w:r w:rsidR="00002407">
        <w:rPr>
          <w:rFonts w:asciiTheme="majorHAnsi" w:hAnsiTheme="majorHAnsi" w:cstheme="majorHAnsi"/>
          <w:sz w:val="24"/>
          <w:szCs w:val="24"/>
        </w:rPr>
        <w:t>.</w:t>
      </w:r>
      <w:r w:rsidRPr="00441167">
        <w:rPr>
          <w:rFonts w:asciiTheme="majorHAnsi" w:hAnsiTheme="majorHAnsi" w:cstheme="majorHAnsi"/>
          <w:sz w:val="24"/>
          <w:szCs w:val="24"/>
        </w:rPr>
        <w:t xml:space="preserve"> </w:t>
      </w:r>
    </w:p>
    <w:p w14:paraId="3A3E0649" w14:textId="1B76D586" w:rsidR="00FF2675" w:rsidRPr="00441167" w:rsidRDefault="00FF2675" w:rsidP="00CE22E7">
      <w:pPr>
        <w:pStyle w:val="Akapitzlist"/>
        <w:numPr>
          <w:ilvl w:val="0"/>
          <w:numId w:val="4"/>
        </w:numPr>
        <w:rPr>
          <w:rFonts w:asciiTheme="majorHAnsi" w:hAnsiTheme="majorHAnsi" w:cstheme="majorHAnsi"/>
          <w:sz w:val="24"/>
          <w:szCs w:val="24"/>
        </w:rPr>
      </w:pPr>
      <w:r w:rsidRPr="00441167">
        <w:rPr>
          <w:rFonts w:asciiTheme="majorHAnsi" w:hAnsiTheme="majorHAnsi" w:cstheme="majorHAnsi"/>
          <w:b/>
          <w:bCs/>
          <w:sz w:val="24"/>
          <w:szCs w:val="24"/>
        </w:rPr>
        <w:t>Wanda Ślęczek</w:t>
      </w:r>
      <w:r w:rsidRPr="00441167">
        <w:rPr>
          <w:rFonts w:asciiTheme="majorHAnsi" w:hAnsiTheme="majorHAnsi" w:cstheme="majorHAnsi"/>
          <w:sz w:val="24"/>
          <w:szCs w:val="24"/>
        </w:rPr>
        <w:t xml:space="preserve"> (1910-) – z domu Zganiacz (jej ojciec Józef był organizatorem </w:t>
      </w:r>
      <w:r w:rsidR="00002407" w:rsidRPr="00441167">
        <w:rPr>
          <w:rFonts w:asciiTheme="majorHAnsi" w:hAnsiTheme="majorHAnsi" w:cstheme="majorHAnsi"/>
          <w:sz w:val="24"/>
          <w:szCs w:val="24"/>
        </w:rPr>
        <w:t>życia</w:t>
      </w:r>
      <w:r w:rsidRPr="00441167">
        <w:rPr>
          <w:rFonts w:asciiTheme="majorHAnsi" w:hAnsiTheme="majorHAnsi" w:cstheme="majorHAnsi"/>
          <w:sz w:val="24"/>
          <w:szCs w:val="24"/>
        </w:rPr>
        <w:t xml:space="preserve"> polskiego na terenie powiatu kozielskiego), członkini ZPwN oraz Polsko-Katolickiego Towarzystwa Szkolnego, czynnie udzielała się w Towarzystwie Polek, śpiewała też w chórze „Lutnia”, działa w polskim amatorskim ruchu teatralnym organizując przedstawienia zwłaszcza dla dzieci I młodzieży</w:t>
      </w:r>
      <w:r w:rsidR="00002407">
        <w:rPr>
          <w:rFonts w:asciiTheme="majorHAnsi" w:hAnsiTheme="majorHAnsi" w:cstheme="majorHAnsi"/>
          <w:sz w:val="24"/>
          <w:szCs w:val="24"/>
        </w:rPr>
        <w:t>.</w:t>
      </w:r>
    </w:p>
    <w:p w14:paraId="7883F12A" w14:textId="77777777" w:rsidR="00FF2675" w:rsidRPr="00441167" w:rsidRDefault="00FF2675" w:rsidP="00FF2675">
      <w:pPr>
        <w:rPr>
          <w:rFonts w:asciiTheme="majorHAnsi" w:hAnsiTheme="majorHAnsi" w:cstheme="majorHAnsi"/>
          <w:sz w:val="24"/>
          <w:szCs w:val="24"/>
        </w:rPr>
      </w:pPr>
    </w:p>
    <w:p w14:paraId="78C7BF82"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 xml:space="preserve">DZIAŁACZKI SPOŁECZNE:   </w:t>
      </w:r>
    </w:p>
    <w:p w14:paraId="220AC3C2" w14:textId="5AADD9F1"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t>Helena Lehr</w:t>
      </w:r>
      <w:r w:rsidRPr="00441167">
        <w:rPr>
          <w:rFonts w:asciiTheme="majorHAnsi" w:hAnsiTheme="majorHAnsi" w:cstheme="majorHAnsi"/>
          <w:sz w:val="24"/>
          <w:szCs w:val="24"/>
        </w:rPr>
        <w:t xml:space="preserve"> – (1903 -1998) - jedna z najbardziej aktywnych działaczek Związku Polaków w Niemczech, nauczycielka, harcerka, dziennikarka</w:t>
      </w:r>
      <w:r w:rsidR="000260CB" w:rsidRPr="00441167">
        <w:rPr>
          <w:rFonts w:asciiTheme="majorHAnsi" w:hAnsiTheme="majorHAnsi" w:cstheme="majorHAnsi"/>
          <w:sz w:val="24"/>
          <w:szCs w:val="24"/>
        </w:rPr>
        <w:t>.</w:t>
      </w:r>
      <w:r w:rsidR="000260CB" w:rsidRPr="00441167">
        <w:rPr>
          <w:rFonts w:asciiTheme="majorHAnsi" w:hAnsiTheme="majorHAnsi" w:cstheme="majorHAnsi"/>
          <w:color w:val="FF0000"/>
          <w:sz w:val="24"/>
          <w:szCs w:val="24"/>
        </w:rPr>
        <w:t xml:space="preserve"> Posiada już skwer poświęcony jej pamięci. </w:t>
      </w:r>
    </w:p>
    <w:p w14:paraId="1204A1C0" w14:textId="0BB80402"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t>Helena Gozdek</w:t>
      </w:r>
      <w:r w:rsidRPr="00441167">
        <w:rPr>
          <w:rFonts w:asciiTheme="majorHAnsi" w:hAnsiTheme="majorHAnsi" w:cstheme="majorHAnsi"/>
          <w:sz w:val="24"/>
          <w:szCs w:val="24"/>
        </w:rPr>
        <w:t xml:space="preserve"> – działaczka Związku Harcerstwa Polskiego w Niemczech, zamordowana w obozie koncentracyjnym Auschwitz- Birkenau (I poł. XX w.) – </w:t>
      </w:r>
      <w:r w:rsidRPr="00441167">
        <w:rPr>
          <w:rFonts w:asciiTheme="majorHAnsi" w:hAnsiTheme="majorHAnsi" w:cstheme="majorHAnsi"/>
          <w:color w:val="FF0000"/>
          <w:sz w:val="24"/>
          <w:szCs w:val="24"/>
        </w:rPr>
        <w:t>ma już swoją ulicę</w:t>
      </w:r>
      <w:r w:rsidRPr="00441167">
        <w:rPr>
          <w:rFonts w:asciiTheme="majorHAnsi" w:hAnsiTheme="majorHAnsi" w:cstheme="majorHAnsi"/>
          <w:sz w:val="24"/>
          <w:szCs w:val="24"/>
        </w:rPr>
        <w:t>, ale jej siostr</w:t>
      </w:r>
      <w:r w:rsidR="00002407">
        <w:rPr>
          <w:rFonts w:asciiTheme="majorHAnsi" w:hAnsiTheme="majorHAnsi" w:cstheme="majorHAnsi"/>
          <w:sz w:val="24"/>
          <w:szCs w:val="24"/>
        </w:rPr>
        <w:t>a</w:t>
      </w:r>
      <w:r w:rsidRPr="00441167">
        <w:rPr>
          <w:rFonts w:asciiTheme="majorHAnsi" w:hAnsiTheme="majorHAnsi" w:cstheme="majorHAnsi"/>
          <w:sz w:val="24"/>
          <w:szCs w:val="24"/>
        </w:rPr>
        <w:t xml:space="preserve"> nie (zob. wyżej Wanda Łangowska</w:t>
      </w:r>
      <w:r w:rsidR="00441167" w:rsidRPr="00441167">
        <w:rPr>
          <w:rFonts w:asciiTheme="majorHAnsi" w:hAnsiTheme="majorHAnsi" w:cstheme="majorHAnsi"/>
          <w:sz w:val="24"/>
          <w:szCs w:val="24"/>
        </w:rPr>
        <w:t>, z d. Gozdek</w:t>
      </w:r>
      <w:r w:rsidRPr="00441167">
        <w:rPr>
          <w:rFonts w:asciiTheme="majorHAnsi" w:hAnsiTheme="majorHAnsi" w:cstheme="majorHAnsi"/>
          <w:sz w:val="24"/>
          <w:szCs w:val="24"/>
        </w:rPr>
        <w:t>)</w:t>
      </w:r>
      <w:r w:rsidR="000260CB" w:rsidRPr="00441167">
        <w:rPr>
          <w:rFonts w:asciiTheme="majorHAnsi" w:hAnsiTheme="majorHAnsi" w:cstheme="majorHAnsi"/>
          <w:sz w:val="24"/>
          <w:szCs w:val="24"/>
        </w:rPr>
        <w:t>.</w:t>
      </w:r>
    </w:p>
    <w:p w14:paraId="56BE0609" w14:textId="1FA4E5B9"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t>Maria Furmanek</w:t>
      </w:r>
      <w:r w:rsidRPr="00441167">
        <w:rPr>
          <w:rFonts w:asciiTheme="majorHAnsi" w:hAnsiTheme="majorHAnsi" w:cstheme="majorHAnsi"/>
          <w:sz w:val="24"/>
          <w:szCs w:val="24"/>
        </w:rPr>
        <w:t xml:space="preserve"> – (1932-2020), harcerka, założycielka opozycyjnych Kręgów Instruktorskich Andrzeja Małkowskiego, działaczka Solidarności, odznaczona orderem „Polonia Restituta”, Krzyżem Oficerskim Orderu Odrodzenia </w:t>
      </w:r>
      <w:r w:rsidR="007072B0" w:rsidRPr="00441167">
        <w:rPr>
          <w:rFonts w:asciiTheme="majorHAnsi" w:hAnsiTheme="majorHAnsi" w:cstheme="majorHAnsi"/>
          <w:sz w:val="24"/>
          <w:szCs w:val="24"/>
        </w:rPr>
        <w:t>Polski oraz</w:t>
      </w:r>
      <w:r w:rsidRPr="00441167">
        <w:rPr>
          <w:rFonts w:asciiTheme="majorHAnsi" w:hAnsiTheme="majorHAnsi" w:cstheme="majorHAnsi"/>
          <w:sz w:val="24"/>
          <w:szCs w:val="24"/>
        </w:rPr>
        <w:t xml:space="preserve"> Medalem 100-lecia Niepodległości</w:t>
      </w:r>
      <w:r w:rsidR="000260CB" w:rsidRPr="00441167">
        <w:rPr>
          <w:rFonts w:asciiTheme="majorHAnsi" w:hAnsiTheme="majorHAnsi" w:cstheme="majorHAnsi"/>
          <w:sz w:val="24"/>
          <w:szCs w:val="24"/>
        </w:rPr>
        <w:t>.</w:t>
      </w:r>
    </w:p>
    <w:p w14:paraId="52FA6574" w14:textId="60EB6276"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t>Maria Kokot</w:t>
      </w:r>
      <w:r w:rsidRPr="00441167">
        <w:rPr>
          <w:rFonts w:asciiTheme="majorHAnsi" w:hAnsiTheme="majorHAnsi" w:cstheme="majorHAnsi"/>
          <w:sz w:val="24"/>
          <w:szCs w:val="24"/>
        </w:rPr>
        <w:t xml:space="preserve"> (1913-2018) - działaczka społeczna, jedna ze współzałożycielek Klubu</w:t>
      </w:r>
    </w:p>
    <w:p w14:paraId="51F47584" w14:textId="1B33C9B2" w:rsidR="00FF2675" w:rsidRPr="00002407" w:rsidRDefault="00FF2675" w:rsidP="00002407">
      <w:pPr>
        <w:pStyle w:val="Akapitzlist"/>
        <w:rPr>
          <w:rFonts w:asciiTheme="majorHAnsi" w:hAnsiTheme="majorHAnsi" w:cstheme="majorHAnsi"/>
          <w:sz w:val="24"/>
          <w:szCs w:val="24"/>
        </w:rPr>
      </w:pPr>
      <w:r w:rsidRPr="00441167">
        <w:rPr>
          <w:rFonts w:asciiTheme="majorHAnsi" w:hAnsiTheme="majorHAnsi" w:cstheme="majorHAnsi"/>
          <w:sz w:val="24"/>
          <w:szCs w:val="24"/>
        </w:rPr>
        <w:t>Inteligencji Katolickiej w Opolu, członkini Prymasowskiej Rady Społecznej, w latach 1976-1990</w:t>
      </w:r>
      <w:r w:rsidR="00002407">
        <w:rPr>
          <w:rFonts w:asciiTheme="majorHAnsi" w:hAnsiTheme="majorHAnsi" w:cstheme="majorHAnsi"/>
          <w:sz w:val="24"/>
          <w:szCs w:val="24"/>
        </w:rPr>
        <w:t xml:space="preserve"> </w:t>
      </w:r>
      <w:r w:rsidRPr="00002407">
        <w:rPr>
          <w:rFonts w:asciiTheme="majorHAnsi" w:hAnsiTheme="majorHAnsi" w:cstheme="majorHAnsi"/>
          <w:sz w:val="24"/>
          <w:szCs w:val="24"/>
        </w:rPr>
        <w:t>związana z Instytutem Śląskim w Opolu, którym kierował jej mąż prof. Józef Kokot.</w:t>
      </w:r>
    </w:p>
    <w:p w14:paraId="2A4D2CFC" w14:textId="63487F0D"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t>Róża Bednorz</w:t>
      </w:r>
      <w:r w:rsidRPr="00441167">
        <w:rPr>
          <w:rFonts w:asciiTheme="majorHAnsi" w:hAnsiTheme="majorHAnsi" w:cstheme="majorHAnsi"/>
          <w:sz w:val="24"/>
          <w:szCs w:val="24"/>
        </w:rPr>
        <w:t xml:space="preserve"> – (1920-2014) – harcerka, kurierka Delegatury Rządu na Kraj w czasie II wojny światowej, dziennikarka, działaczka społeczna, przez ponad 30 lat związana z Centralnym Muzeum Jeńców Wojennych w Opolu- Łambinowicach, inicjatorka budowy Technikum Budowlanego, tzw. „kanadyjki” finansowanej ze środków kanadyjskiej Polonii, działaczka w Stowarzyszeniu „Wspólnota Polska”, żona Zbyszko Bednorza, oboje pochowani w Alei Zasłużonych na Półwsi</w:t>
      </w:r>
      <w:r w:rsidR="000260CB" w:rsidRPr="00441167">
        <w:rPr>
          <w:rFonts w:asciiTheme="majorHAnsi" w:hAnsiTheme="majorHAnsi" w:cstheme="majorHAnsi"/>
          <w:sz w:val="24"/>
          <w:szCs w:val="24"/>
        </w:rPr>
        <w:t>.</w:t>
      </w:r>
    </w:p>
    <w:p w14:paraId="00F1FE65" w14:textId="3C8C9A7C" w:rsidR="00FF2675" w:rsidRPr="00002407" w:rsidRDefault="00002407" w:rsidP="00002407">
      <w:pPr>
        <w:pStyle w:val="Akapitzlist"/>
        <w:numPr>
          <w:ilvl w:val="0"/>
          <w:numId w:val="5"/>
        </w:numPr>
        <w:rPr>
          <w:rFonts w:asciiTheme="majorHAnsi" w:hAnsiTheme="majorHAnsi" w:cstheme="majorHAnsi"/>
          <w:sz w:val="24"/>
          <w:szCs w:val="24"/>
        </w:rPr>
      </w:pPr>
      <w:r>
        <w:rPr>
          <w:rFonts w:asciiTheme="majorHAnsi" w:hAnsiTheme="majorHAnsi" w:cstheme="majorHAnsi"/>
          <w:b/>
          <w:bCs/>
          <w:sz w:val="24"/>
          <w:szCs w:val="24"/>
        </w:rPr>
        <w:t xml:space="preserve">dr </w:t>
      </w:r>
      <w:r w:rsidR="00FF2675" w:rsidRPr="00441167">
        <w:rPr>
          <w:rFonts w:asciiTheme="majorHAnsi" w:hAnsiTheme="majorHAnsi" w:cstheme="majorHAnsi"/>
          <w:b/>
          <w:bCs/>
          <w:sz w:val="24"/>
          <w:szCs w:val="24"/>
        </w:rPr>
        <w:t>Danuta Berlińska</w:t>
      </w:r>
      <w:r w:rsidR="00FF2675" w:rsidRPr="00441167">
        <w:rPr>
          <w:rFonts w:asciiTheme="majorHAnsi" w:hAnsiTheme="majorHAnsi" w:cstheme="majorHAnsi"/>
          <w:sz w:val="24"/>
          <w:szCs w:val="24"/>
        </w:rPr>
        <w:t xml:space="preserve"> – </w:t>
      </w:r>
      <w:bookmarkStart w:id="0" w:name="_Hlk126176407"/>
      <w:r w:rsidR="00FF2675" w:rsidRPr="00441167">
        <w:rPr>
          <w:rFonts w:asciiTheme="majorHAnsi" w:hAnsiTheme="majorHAnsi" w:cstheme="majorHAnsi"/>
          <w:sz w:val="24"/>
          <w:szCs w:val="24"/>
        </w:rPr>
        <w:t>(1952-2016) - socjolożka, badaczka mniejszości narodowych, związana</w:t>
      </w:r>
      <w:r>
        <w:rPr>
          <w:rFonts w:asciiTheme="majorHAnsi" w:hAnsiTheme="majorHAnsi" w:cstheme="majorHAnsi"/>
          <w:sz w:val="24"/>
          <w:szCs w:val="24"/>
        </w:rPr>
        <w:t xml:space="preserve"> </w:t>
      </w:r>
      <w:r w:rsidR="00FF2675" w:rsidRPr="00002407">
        <w:rPr>
          <w:rFonts w:asciiTheme="majorHAnsi" w:hAnsiTheme="majorHAnsi" w:cstheme="majorHAnsi"/>
          <w:sz w:val="24"/>
          <w:szCs w:val="24"/>
        </w:rPr>
        <w:t>z Instytutem Śląskim w Opolu i Uniwersytetem Opolskim, rzeczni</w:t>
      </w:r>
      <w:r>
        <w:rPr>
          <w:rFonts w:asciiTheme="majorHAnsi" w:hAnsiTheme="majorHAnsi" w:cstheme="majorHAnsi"/>
          <w:sz w:val="24"/>
          <w:szCs w:val="24"/>
        </w:rPr>
        <w:t>cz</w:t>
      </w:r>
      <w:r w:rsidR="00FF2675" w:rsidRPr="00002407">
        <w:rPr>
          <w:rFonts w:asciiTheme="majorHAnsi" w:hAnsiTheme="majorHAnsi" w:cstheme="majorHAnsi"/>
          <w:sz w:val="24"/>
          <w:szCs w:val="24"/>
        </w:rPr>
        <w:t xml:space="preserve">ka prasowa tej uczelni. </w:t>
      </w:r>
      <w:r w:rsidR="000260CB" w:rsidRPr="00002407">
        <w:rPr>
          <w:rFonts w:asciiTheme="majorHAnsi" w:hAnsiTheme="majorHAnsi" w:cstheme="majorHAnsi"/>
          <w:sz w:val="24"/>
          <w:szCs w:val="24"/>
        </w:rPr>
        <w:t>J</w:t>
      </w:r>
      <w:r w:rsidR="00FF2675" w:rsidRPr="00002407">
        <w:rPr>
          <w:rFonts w:asciiTheme="majorHAnsi" w:hAnsiTheme="majorHAnsi" w:cstheme="majorHAnsi"/>
          <w:sz w:val="24"/>
          <w:szCs w:val="24"/>
        </w:rPr>
        <w:t xml:space="preserve">edna z organizatorek "Łańcucha Nadziei" w obronie woj. </w:t>
      </w:r>
      <w:r w:rsidR="000260CB" w:rsidRPr="00002407">
        <w:rPr>
          <w:rFonts w:asciiTheme="majorHAnsi" w:hAnsiTheme="majorHAnsi" w:cstheme="majorHAnsi"/>
          <w:sz w:val="24"/>
          <w:szCs w:val="24"/>
        </w:rPr>
        <w:t>o</w:t>
      </w:r>
      <w:r w:rsidR="00FF2675" w:rsidRPr="00002407">
        <w:rPr>
          <w:rFonts w:asciiTheme="majorHAnsi" w:hAnsiTheme="majorHAnsi" w:cstheme="majorHAnsi"/>
          <w:sz w:val="24"/>
          <w:szCs w:val="24"/>
        </w:rPr>
        <w:t>polskiego</w:t>
      </w:r>
      <w:r w:rsidR="000260CB" w:rsidRPr="00002407">
        <w:rPr>
          <w:rFonts w:asciiTheme="majorHAnsi" w:hAnsiTheme="majorHAnsi" w:cstheme="majorHAnsi"/>
          <w:sz w:val="24"/>
          <w:szCs w:val="24"/>
        </w:rPr>
        <w:t>.</w:t>
      </w:r>
    </w:p>
    <w:bookmarkEnd w:id="0"/>
    <w:p w14:paraId="5EB91D37" w14:textId="66D2FDF6" w:rsidR="00FF2675" w:rsidRPr="00441167" w:rsidRDefault="00FF2675" w:rsidP="000260CB">
      <w:pPr>
        <w:pStyle w:val="Akapitzlist"/>
        <w:numPr>
          <w:ilvl w:val="0"/>
          <w:numId w:val="5"/>
        </w:numPr>
        <w:rPr>
          <w:rFonts w:asciiTheme="majorHAnsi" w:hAnsiTheme="majorHAnsi" w:cstheme="majorHAnsi"/>
          <w:sz w:val="24"/>
          <w:szCs w:val="24"/>
        </w:rPr>
      </w:pPr>
      <w:r w:rsidRPr="00441167">
        <w:rPr>
          <w:rFonts w:asciiTheme="majorHAnsi" w:hAnsiTheme="majorHAnsi" w:cstheme="majorHAnsi"/>
          <w:b/>
          <w:bCs/>
          <w:sz w:val="24"/>
          <w:szCs w:val="24"/>
        </w:rPr>
        <w:lastRenderedPageBreak/>
        <w:t>Teresa Kaczmarek</w:t>
      </w:r>
      <w:r w:rsidRPr="00441167">
        <w:rPr>
          <w:rFonts w:asciiTheme="majorHAnsi" w:hAnsiTheme="majorHAnsi" w:cstheme="majorHAnsi"/>
          <w:sz w:val="24"/>
          <w:szCs w:val="24"/>
        </w:rPr>
        <w:t xml:space="preserve"> – zm. 8.06. 2022 r. w wieku 92 lat – wieloletnia pracownica Instytutu Śląskiego w Opolu, aktywna działaczka Stowarzyszenia Rodzina Katyńska w Opolu, oddana potrzebującym, zasłużona opolanka</w:t>
      </w:r>
      <w:r w:rsidR="000260CB" w:rsidRPr="00441167">
        <w:rPr>
          <w:rFonts w:asciiTheme="majorHAnsi" w:hAnsiTheme="majorHAnsi" w:cstheme="majorHAnsi"/>
          <w:sz w:val="24"/>
          <w:szCs w:val="24"/>
        </w:rPr>
        <w:t>.</w:t>
      </w:r>
    </w:p>
    <w:p w14:paraId="7EA2AD7B" w14:textId="77777777" w:rsidR="00FF2675" w:rsidRPr="00441167" w:rsidRDefault="00FF2675" w:rsidP="00FF2675">
      <w:pPr>
        <w:rPr>
          <w:rFonts w:asciiTheme="majorHAnsi" w:hAnsiTheme="majorHAnsi" w:cstheme="majorHAnsi"/>
          <w:sz w:val="24"/>
          <w:szCs w:val="24"/>
        </w:rPr>
      </w:pPr>
    </w:p>
    <w:p w14:paraId="41E63F92"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NAUCZYCIELKI:</w:t>
      </w:r>
    </w:p>
    <w:p w14:paraId="39218F7E" w14:textId="33449A8B"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Siostra szkolna Hyacynta Kroger</w:t>
      </w:r>
      <w:r w:rsidRPr="00441167">
        <w:rPr>
          <w:rFonts w:asciiTheme="majorHAnsi" w:hAnsiTheme="majorHAnsi" w:cstheme="majorHAnsi"/>
          <w:sz w:val="24"/>
          <w:szCs w:val="24"/>
        </w:rPr>
        <w:t xml:space="preserve"> </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prowadziła szkołę dla dziewcząt w Opolu w latach 1857-1869, pierwsza dyrektorka szkoły. </w:t>
      </w:r>
    </w:p>
    <w:p w14:paraId="578AAB3D" w14:textId="657533D1"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Siostra szkolna Hildegarda Kastner</w:t>
      </w:r>
      <w:r w:rsidRPr="00441167">
        <w:rPr>
          <w:rFonts w:asciiTheme="majorHAnsi" w:hAnsiTheme="majorHAnsi" w:cstheme="majorHAnsi"/>
          <w:sz w:val="24"/>
          <w:szCs w:val="24"/>
        </w:rPr>
        <w:t xml:space="preserve"> </w:t>
      </w:r>
      <w:r w:rsidR="000260CB" w:rsidRPr="00441167">
        <w:rPr>
          <w:rFonts w:asciiTheme="majorHAnsi" w:hAnsiTheme="majorHAnsi" w:cstheme="majorHAnsi"/>
          <w:sz w:val="24"/>
          <w:szCs w:val="24"/>
        </w:rPr>
        <w:t>- druga</w:t>
      </w:r>
      <w:r w:rsidRPr="00441167">
        <w:rPr>
          <w:rFonts w:asciiTheme="majorHAnsi" w:hAnsiTheme="majorHAnsi" w:cstheme="majorHAnsi"/>
          <w:sz w:val="24"/>
          <w:szCs w:val="24"/>
        </w:rPr>
        <w:t xml:space="preserve"> dyrektorka szkoły dla dziewcząt w Opolu w latach 1869-1878, a następnie od 1888 do 1906</w:t>
      </w:r>
      <w:r w:rsidR="000260CB" w:rsidRPr="00441167">
        <w:rPr>
          <w:rFonts w:asciiTheme="majorHAnsi" w:hAnsiTheme="majorHAnsi" w:cstheme="majorHAnsi"/>
          <w:sz w:val="24"/>
          <w:szCs w:val="24"/>
        </w:rPr>
        <w:t>.</w:t>
      </w:r>
    </w:p>
    <w:p w14:paraId="7DD83486" w14:textId="3C4EBAFB"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Maria Tyszkiewicz</w:t>
      </w:r>
      <w:r w:rsidRPr="00441167">
        <w:rPr>
          <w:rFonts w:asciiTheme="majorHAnsi" w:hAnsiTheme="majorHAnsi" w:cstheme="majorHAnsi"/>
          <w:sz w:val="24"/>
          <w:szCs w:val="24"/>
        </w:rPr>
        <w:t xml:space="preserve"> – (1906-1981) absolwentka historii na Uniwersytecie Warszawskim, nauczycielka. W czasie II wojny światowej prowadziła tajne nauczanie w Warszawie, od 1945 r. związana z Opolem, pierwsza dyrektorka Liceum Żeńskiego w Opolu (późniejszego II LO). Wybitna działaczka Towarzystwa im. Marii Konopnickiej, odznaczona Krzyżem Kawalerskim Orderu Odrodzenia Polski, Medalem Edukacji Narodowej, Złotą Odznaką im. M. Konopnickiej. Pochowana w alei zasłużonych Cmentarza Północnego w Warszawie.</w:t>
      </w:r>
    </w:p>
    <w:p w14:paraId="6A63F210" w14:textId="49D0067F"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Maria Piwońska</w:t>
      </w:r>
      <w:r w:rsidRPr="00441167">
        <w:rPr>
          <w:rFonts w:asciiTheme="majorHAnsi" w:hAnsiTheme="majorHAnsi" w:cstheme="majorHAnsi"/>
          <w:sz w:val="24"/>
          <w:szCs w:val="24"/>
        </w:rPr>
        <w:t xml:space="preserve"> – (1908-1991) pochodząca z Sambora nauczycielka historii, od 1954 r. związana z WSP w Opolu, jako pierwsza wykładowczyni historii I dydaktyki historii, wychowawczyni wielu pokoleń nauczycieli historii opolskich szkół oraz dydaktyków historii, patronka nagrody przyznawanej dla najlepszych prac magisterskich poświęconych dydaktyce historii (dziś już zaniechanej z powodu braku środków finansowych)</w:t>
      </w:r>
      <w:r w:rsidR="000260CB" w:rsidRPr="00441167">
        <w:rPr>
          <w:rFonts w:asciiTheme="majorHAnsi" w:hAnsiTheme="majorHAnsi" w:cstheme="majorHAnsi"/>
          <w:sz w:val="24"/>
          <w:szCs w:val="24"/>
        </w:rPr>
        <w:t>.</w:t>
      </w:r>
    </w:p>
    <w:p w14:paraId="14A82C46" w14:textId="74E8D527" w:rsidR="00FF2675" w:rsidRPr="00441167" w:rsidRDefault="000260CB"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J</w:t>
      </w:r>
      <w:r w:rsidR="00FF2675" w:rsidRPr="00441167">
        <w:rPr>
          <w:rFonts w:asciiTheme="majorHAnsi" w:hAnsiTheme="majorHAnsi" w:cstheme="majorHAnsi"/>
          <w:b/>
          <w:bCs/>
          <w:sz w:val="24"/>
          <w:szCs w:val="24"/>
        </w:rPr>
        <w:t>anina Sosnowska</w:t>
      </w:r>
      <w:r w:rsidR="00FF2675" w:rsidRPr="00441167">
        <w:rPr>
          <w:rFonts w:asciiTheme="majorHAnsi" w:hAnsiTheme="majorHAnsi" w:cstheme="majorHAnsi"/>
          <w:sz w:val="24"/>
          <w:szCs w:val="24"/>
        </w:rPr>
        <w:t xml:space="preserve"> – (-2015) choreografka, nauczycielka tańca klasycznego, wychowawczyni</w:t>
      </w:r>
      <w:r w:rsidRPr="00441167">
        <w:rPr>
          <w:rFonts w:asciiTheme="majorHAnsi" w:hAnsiTheme="majorHAnsi" w:cstheme="majorHAnsi"/>
          <w:sz w:val="24"/>
          <w:szCs w:val="24"/>
        </w:rPr>
        <w:t xml:space="preserve"> </w:t>
      </w:r>
      <w:r w:rsidR="00FF2675" w:rsidRPr="00441167">
        <w:rPr>
          <w:rFonts w:asciiTheme="majorHAnsi" w:hAnsiTheme="majorHAnsi" w:cstheme="majorHAnsi"/>
          <w:sz w:val="24"/>
          <w:szCs w:val="24"/>
        </w:rPr>
        <w:t>wielu pokoleń tancerzy, założycielka Studia Baletowego, wieloletnia instruktorka</w:t>
      </w:r>
      <w:r w:rsidRPr="00441167">
        <w:rPr>
          <w:rFonts w:asciiTheme="majorHAnsi" w:hAnsiTheme="majorHAnsi" w:cstheme="majorHAnsi"/>
          <w:sz w:val="24"/>
          <w:szCs w:val="24"/>
        </w:rPr>
        <w:t xml:space="preserve"> </w:t>
      </w:r>
      <w:r w:rsidR="00FF2675" w:rsidRPr="00441167">
        <w:rPr>
          <w:rFonts w:asciiTheme="majorHAnsi" w:hAnsiTheme="majorHAnsi" w:cstheme="majorHAnsi"/>
          <w:sz w:val="24"/>
          <w:szCs w:val="24"/>
        </w:rPr>
        <w:t>Wojewódzkiego i Młodzieżowego Domu Kultury</w:t>
      </w:r>
      <w:r w:rsidRPr="00441167">
        <w:rPr>
          <w:rFonts w:asciiTheme="majorHAnsi" w:hAnsiTheme="majorHAnsi" w:cstheme="majorHAnsi"/>
          <w:sz w:val="24"/>
          <w:szCs w:val="24"/>
        </w:rPr>
        <w:t>.</w:t>
      </w:r>
      <w:r w:rsidR="00FF2675" w:rsidRPr="00441167">
        <w:rPr>
          <w:rFonts w:asciiTheme="majorHAnsi" w:hAnsiTheme="majorHAnsi" w:cstheme="majorHAnsi"/>
          <w:sz w:val="24"/>
          <w:szCs w:val="24"/>
        </w:rPr>
        <w:t xml:space="preserve"> </w:t>
      </w:r>
    </w:p>
    <w:p w14:paraId="12B72591" w14:textId="3D467289"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Stefania Tatarczyk</w:t>
      </w:r>
      <w:r w:rsidRPr="00441167">
        <w:rPr>
          <w:rFonts w:asciiTheme="majorHAnsi" w:hAnsiTheme="majorHAnsi" w:cstheme="majorHAnsi"/>
          <w:sz w:val="24"/>
          <w:szCs w:val="24"/>
        </w:rPr>
        <w:t xml:space="preserve"> – (1898 - 1992) nauczycielka muzyki, współtwórczyni Ogniska Muzycznego, Szkoły Muzycznej II stopnia oraz nowego gmachu Państwowej Szkoły Muzycznej I i II stopnia w Opolu, w latach 1951 – 1964 dyrektorka opolskiej Szkoły Muzycznej i Ogniska Muzycznego. W 1964 r. otrzymała medal Honorowego Obywatela miasta Opola</w:t>
      </w:r>
      <w:r w:rsidR="00441167" w:rsidRPr="00441167">
        <w:rPr>
          <w:rFonts w:asciiTheme="majorHAnsi" w:hAnsiTheme="majorHAnsi" w:cstheme="majorHAnsi"/>
          <w:sz w:val="24"/>
          <w:szCs w:val="24"/>
        </w:rPr>
        <w:t>.</w:t>
      </w:r>
    </w:p>
    <w:p w14:paraId="1728DEA1" w14:textId="39327F44"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Anna Sierociuk</w:t>
      </w:r>
      <w:r w:rsidRPr="00441167">
        <w:rPr>
          <w:rFonts w:asciiTheme="majorHAnsi" w:hAnsiTheme="majorHAnsi" w:cstheme="majorHAnsi"/>
          <w:sz w:val="24"/>
          <w:szCs w:val="24"/>
        </w:rPr>
        <w:t xml:space="preserve"> </w:t>
      </w:r>
      <w:r w:rsidRPr="00441167">
        <w:rPr>
          <w:rFonts w:asciiTheme="majorHAnsi" w:hAnsiTheme="majorHAnsi" w:cstheme="majorHAnsi"/>
          <w:b/>
          <w:bCs/>
          <w:sz w:val="24"/>
          <w:szCs w:val="24"/>
        </w:rPr>
        <w:t>– Wasilewska</w:t>
      </w:r>
      <w:r w:rsidRPr="00441167">
        <w:rPr>
          <w:rFonts w:asciiTheme="majorHAnsi" w:hAnsiTheme="majorHAnsi" w:cstheme="majorHAnsi"/>
          <w:sz w:val="24"/>
          <w:szCs w:val="24"/>
        </w:rPr>
        <w:t xml:space="preserve"> – długoletnia, charyzmatyczna nauczycielka historii w III LO w Opolu, wychowawczyni wielu laureatów konkursów I olimpiad przedmiotowych</w:t>
      </w:r>
    </w:p>
    <w:p w14:paraId="625EDDF1" w14:textId="0E6CE0A4"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lastRenderedPageBreak/>
        <w:t>Halina Granatowska</w:t>
      </w:r>
      <w:r w:rsidRPr="00441167">
        <w:rPr>
          <w:rFonts w:asciiTheme="majorHAnsi" w:hAnsiTheme="majorHAnsi" w:cstheme="majorHAnsi"/>
          <w:sz w:val="24"/>
          <w:szCs w:val="24"/>
        </w:rPr>
        <w:t xml:space="preserve"> (1926-1992), nauczyciel</w:t>
      </w:r>
      <w:r w:rsidR="00002407">
        <w:rPr>
          <w:rFonts w:asciiTheme="majorHAnsi" w:hAnsiTheme="majorHAnsi" w:cstheme="majorHAnsi"/>
          <w:sz w:val="24"/>
          <w:szCs w:val="24"/>
        </w:rPr>
        <w:t>ka</w:t>
      </w:r>
      <w:r w:rsidRPr="00441167">
        <w:rPr>
          <w:rFonts w:asciiTheme="majorHAnsi" w:hAnsiTheme="majorHAnsi" w:cstheme="majorHAnsi"/>
          <w:sz w:val="24"/>
          <w:szCs w:val="24"/>
        </w:rPr>
        <w:t xml:space="preserve"> akademick</w:t>
      </w:r>
      <w:r w:rsidR="00002407">
        <w:rPr>
          <w:rFonts w:asciiTheme="majorHAnsi" w:hAnsiTheme="majorHAnsi" w:cstheme="majorHAnsi"/>
          <w:sz w:val="24"/>
          <w:szCs w:val="24"/>
        </w:rPr>
        <w:t>a</w:t>
      </w:r>
      <w:r w:rsidRPr="00441167">
        <w:rPr>
          <w:rFonts w:asciiTheme="majorHAnsi" w:hAnsiTheme="majorHAnsi" w:cstheme="majorHAnsi"/>
          <w:sz w:val="24"/>
          <w:szCs w:val="24"/>
        </w:rPr>
        <w:t>, kierowni</w:t>
      </w:r>
      <w:r w:rsidR="00002407">
        <w:rPr>
          <w:rFonts w:asciiTheme="majorHAnsi" w:hAnsiTheme="majorHAnsi" w:cstheme="majorHAnsi"/>
          <w:sz w:val="24"/>
          <w:szCs w:val="24"/>
        </w:rPr>
        <w:t>czka</w:t>
      </w:r>
      <w:r w:rsidRPr="00441167">
        <w:rPr>
          <w:rFonts w:asciiTheme="majorHAnsi" w:hAnsiTheme="majorHAnsi" w:cstheme="majorHAnsi"/>
          <w:sz w:val="24"/>
          <w:szCs w:val="24"/>
        </w:rPr>
        <w:t xml:space="preserve"> Zakładu</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Glottodydaktyki w Instytucie Wschodniosłowiańskim Uniwersytetu Opolskiego, działaczka</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„Solidarności”, orędowniczka powstania w Opolu Golgoty Wschodu.</w:t>
      </w:r>
    </w:p>
    <w:p w14:paraId="3818ABDD" w14:textId="57910084" w:rsidR="00FF2675" w:rsidRPr="00441167" w:rsidRDefault="00FF2675" w:rsidP="000260CB">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dr hab. Lucyna Szafran-Szadkowska</w:t>
      </w:r>
      <w:r w:rsidRPr="00441167">
        <w:rPr>
          <w:rFonts w:asciiTheme="majorHAnsi" w:hAnsiTheme="majorHAnsi" w:cstheme="majorHAnsi"/>
          <w:sz w:val="24"/>
          <w:szCs w:val="24"/>
        </w:rPr>
        <w:t xml:space="preserve"> – (-1994) - archeolożka, wieloletnia kustoszka Muzeum Śląsk</w:t>
      </w:r>
      <w:r w:rsidR="000260CB" w:rsidRPr="00441167">
        <w:rPr>
          <w:rFonts w:asciiTheme="majorHAnsi" w:hAnsiTheme="majorHAnsi" w:cstheme="majorHAnsi"/>
          <w:sz w:val="24"/>
          <w:szCs w:val="24"/>
        </w:rPr>
        <w:t xml:space="preserve">a </w:t>
      </w:r>
      <w:r w:rsidRPr="00441167">
        <w:rPr>
          <w:rFonts w:asciiTheme="majorHAnsi" w:hAnsiTheme="majorHAnsi" w:cstheme="majorHAnsi"/>
          <w:sz w:val="24"/>
          <w:szCs w:val="24"/>
        </w:rPr>
        <w:t>Opolskiego, znana opolska globtroterka, kierowni</w:t>
      </w:r>
      <w:r w:rsidR="00002407">
        <w:rPr>
          <w:rFonts w:asciiTheme="majorHAnsi" w:hAnsiTheme="majorHAnsi" w:cstheme="majorHAnsi"/>
          <w:sz w:val="24"/>
          <w:szCs w:val="24"/>
        </w:rPr>
        <w:t>czka</w:t>
      </w:r>
      <w:r w:rsidRPr="00441167">
        <w:rPr>
          <w:rFonts w:asciiTheme="majorHAnsi" w:hAnsiTheme="majorHAnsi" w:cstheme="majorHAnsi"/>
          <w:sz w:val="24"/>
          <w:szCs w:val="24"/>
        </w:rPr>
        <w:t xml:space="preserve"> Zakładu Archeologii i Historii Starożytnej</w:t>
      </w:r>
      <w:r w:rsidR="000260CB" w:rsidRPr="00441167">
        <w:rPr>
          <w:rFonts w:asciiTheme="majorHAnsi" w:hAnsiTheme="majorHAnsi" w:cstheme="majorHAnsi"/>
          <w:sz w:val="24"/>
          <w:szCs w:val="24"/>
        </w:rPr>
        <w:t xml:space="preserve"> </w:t>
      </w:r>
      <w:r w:rsidRPr="00441167">
        <w:rPr>
          <w:rFonts w:asciiTheme="majorHAnsi" w:hAnsiTheme="majorHAnsi" w:cstheme="majorHAnsi"/>
          <w:sz w:val="24"/>
          <w:szCs w:val="24"/>
        </w:rPr>
        <w:t>Instytutu Historii Wyższej Szkoły Pedagogicznej w Opolu, autorka 8 książek i około 200 artykułów.</w:t>
      </w:r>
    </w:p>
    <w:p w14:paraId="24B0729C" w14:textId="65D19F02" w:rsidR="00FF2675" w:rsidRPr="00441167" w:rsidRDefault="00441167" w:rsidP="00FF2675">
      <w:pPr>
        <w:pStyle w:val="Akapitzlist"/>
        <w:numPr>
          <w:ilvl w:val="0"/>
          <w:numId w:val="6"/>
        </w:numPr>
        <w:rPr>
          <w:rFonts w:asciiTheme="majorHAnsi" w:hAnsiTheme="majorHAnsi" w:cstheme="majorHAnsi"/>
          <w:sz w:val="24"/>
          <w:szCs w:val="24"/>
        </w:rPr>
      </w:pPr>
      <w:r w:rsidRPr="00441167">
        <w:rPr>
          <w:rFonts w:asciiTheme="majorHAnsi" w:hAnsiTheme="majorHAnsi" w:cstheme="majorHAnsi"/>
          <w:b/>
          <w:bCs/>
          <w:sz w:val="24"/>
          <w:szCs w:val="24"/>
        </w:rPr>
        <w:t>p</w:t>
      </w:r>
      <w:r w:rsidR="00FF2675" w:rsidRPr="00441167">
        <w:rPr>
          <w:rFonts w:asciiTheme="majorHAnsi" w:hAnsiTheme="majorHAnsi" w:cstheme="majorHAnsi"/>
          <w:b/>
          <w:bCs/>
          <w:sz w:val="24"/>
          <w:szCs w:val="24"/>
        </w:rPr>
        <w:t>rof. dr hab. Adela Pryszczewska-Kozołub</w:t>
      </w:r>
      <w:r w:rsidR="00FF2675" w:rsidRPr="00441167">
        <w:rPr>
          <w:rFonts w:asciiTheme="majorHAnsi" w:hAnsiTheme="majorHAnsi" w:cstheme="majorHAnsi"/>
          <w:sz w:val="24"/>
          <w:szCs w:val="24"/>
        </w:rPr>
        <w:t xml:space="preserve"> – (1935- 2022) – literaturoznawczyni, badaczka literatury XX wieku, wychowawczyni wielu pokoleń absolwentów filologii polskiej Uniwersytetu Opolskiego, odznaczona wieloma medalami, w tym Zasłużonemu Opolszczyźnie i Za Zasługi dla Miasta Opola</w:t>
      </w:r>
      <w:r w:rsidR="000260CB" w:rsidRPr="00441167">
        <w:rPr>
          <w:rFonts w:asciiTheme="majorHAnsi" w:hAnsiTheme="majorHAnsi" w:cstheme="majorHAnsi"/>
          <w:sz w:val="24"/>
          <w:szCs w:val="24"/>
        </w:rPr>
        <w:t>.</w:t>
      </w:r>
    </w:p>
    <w:p w14:paraId="20298831"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 xml:space="preserve"> </w:t>
      </w:r>
    </w:p>
    <w:p w14:paraId="745A7825"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MALARKI, POETKI, ZASŁUŻONE DLA KULTURY OPOLA:</w:t>
      </w:r>
    </w:p>
    <w:p w14:paraId="73E93109" w14:textId="2EFB36DC"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Elisabeth Grabowski</w:t>
      </w:r>
      <w:r w:rsidRPr="00441167">
        <w:rPr>
          <w:rFonts w:asciiTheme="majorHAnsi" w:hAnsiTheme="majorHAnsi" w:cstheme="majorHAnsi"/>
          <w:sz w:val="24"/>
          <w:szCs w:val="24"/>
        </w:rPr>
        <w:t xml:space="preserve"> – (1864 -1929) - pisarka i badaczka górnośląskiej kultury, pionierka</w:t>
      </w:r>
      <w:r w:rsidR="00441167" w:rsidRPr="00441167">
        <w:rPr>
          <w:rFonts w:asciiTheme="majorHAnsi" w:hAnsiTheme="majorHAnsi" w:cstheme="majorHAnsi"/>
          <w:sz w:val="24"/>
          <w:szCs w:val="24"/>
        </w:rPr>
        <w:t xml:space="preserve"> </w:t>
      </w:r>
      <w:r w:rsidRPr="00441167">
        <w:rPr>
          <w:rFonts w:asciiTheme="majorHAnsi" w:hAnsiTheme="majorHAnsi" w:cstheme="majorHAnsi"/>
          <w:sz w:val="24"/>
          <w:szCs w:val="24"/>
        </w:rPr>
        <w:t>górnośląskich badań etnograficznych, autorka 17 książek, kilkunastu studiów i znacznej liczby</w:t>
      </w:r>
      <w:r w:rsidR="00441167"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artykułów prasowych na temat zwyczajów, stylu życia i strojów śląskich. </w:t>
      </w:r>
    </w:p>
    <w:p w14:paraId="540B158A" w14:textId="711358B7"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Liselotte Lemp</w:t>
      </w:r>
      <w:r w:rsidRPr="00441167">
        <w:rPr>
          <w:rFonts w:asciiTheme="majorHAnsi" w:hAnsiTheme="majorHAnsi" w:cstheme="majorHAnsi"/>
          <w:sz w:val="24"/>
          <w:szCs w:val="24"/>
        </w:rPr>
        <w:t xml:space="preserve"> - autorka wielu słuchowisk i antologii wierszy oraz przekładów na język angielski (I poł. XX w.)</w:t>
      </w:r>
    </w:p>
    <w:p w14:paraId="48461EEE" w14:textId="4F6D5D08"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Zofia Czech</w:t>
      </w:r>
      <w:r w:rsidRPr="00441167">
        <w:rPr>
          <w:rFonts w:asciiTheme="majorHAnsi" w:hAnsiTheme="majorHAnsi" w:cstheme="majorHAnsi"/>
          <w:sz w:val="24"/>
          <w:szCs w:val="24"/>
        </w:rPr>
        <w:t xml:space="preserve"> - -1983) -poetka, pieśniarka, gawędziarka, krzewicielka śląskich tradycji ludowych, </w:t>
      </w:r>
      <w:r w:rsidR="00002407">
        <w:rPr>
          <w:rFonts w:asciiTheme="majorHAnsi" w:hAnsiTheme="majorHAnsi" w:cstheme="majorHAnsi"/>
          <w:sz w:val="24"/>
          <w:szCs w:val="24"/>
        </w:rPr>
        <w:t>pierwsza</w:t>
      </w:r>
      <w:r w:rsidRPr="00441167">
        <w:rPr>
          <w:rFonts w:asciiTheme="majorHAnsi" w:hAnsiTheme="majorHAnsi" w:cstheme="majorHAnsi"/>
          <w:sz w:val="24"/>
          <w:szCs w:val="24"/>
        </w:rPr>
        <w:t xml:space="preserve"> prezeska opolskiego Oddziału Stowarzyszenia Twórców Ludowych</w:t>
      </w:r>
      <w:r w:rsidR="00441167" w:rsidRPr="00441167">
        <w:rPr>
          <w:rFonts w:asciiTheme="majorHAnsi" w:hAnsiTheme="majorHAnsi" w:cstheme="majorHAnsi"/>
          <w:sz w:val="24"/>
          <w:szCs w:val="24"/>
        </w:rPr>
        <w:t>.</w:t>
      </w:r>
    </w:p>
    <w:p w14:paraId="451D7B75" w14:textId="14F1911E"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Zofia Bielewicz</w:t>
      </w:r>
      <w:r w:rsidRPr="00441167">
        <w:rPr>
          <w:rFonts w:asciiTheme="majorHAnsi" w:hAnsiTheme="majorHAnsi" w:cstheme="majorHAnsi"/>
          <w:sz w:val="24"/>
          <w:szCs w:val="24"/>
        </w:rPr>
        <w:t xml:space="preserve"> (1928- 2021) aktorka teatralna, związana z Opolem od 1950 r. Zagrała ponad 140 ról teatralnych, laureatka wielu nagród i odznaczeń. Pochowana w alei zasłużonych cmentarza na Półwsi</w:t>
      </w:r>
      <w:r w:rsidR="00441167" w:rsidRPr="00441167">
        <w:rPr>
          <w:rFonts w:asciiTheme="majorHAnsi" w:hAnsiTheme="majorHAnsi" w:cstheme="majorHAnsi"/>
          <w:sz w:val="24"/>
          <w:szCs w:val="24"/>
        </w:rPr>
        <w:t>.</w:t>
      </w:r>
    </w:p>
    <w:p w14:paraId="17162008" w14:textId="1113633B"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Jadwiga Leszczyńska</w:t>
      </w:r>
      <w:r w:rsidRPr="00441167">
        <w:rPr>
          <w:rFonts w:asciiTheme="majorHAnsi" w:hAnsiTheme="majorHAnsi" w:cstheme="majorHAnsi"/>
          <w:sz w:val="24"/>
          <w:szCs w:val="24"/>
        </w:rPr>
        <w:t xml:space="preserve"> –</w:t>
      </w:r>
      <w:r w:rsidR="00441167" w:rsidRPr="00441167">
        <w:rPr>
          <w:rFonts w:asciiTheme="majorHAnsi" w:hAnsiTheme="majorHAnsi" w:cstheme="majorHAnsi"/>
          <w:sz w:val="24"/>
          <w:szCs w:val="24"/>
        </w:rPr>
        <w:t xml:space="preserve"> </w:t>
      </w:r>
      <w:r w:rsidRPr="00441167">
        <w:rPr>
          <w:rFonts w:asciiTheme="majorHAnsi" w:hAnsiTheme="majorHAnsi" w:cstheme="majorHAnsi"/>
          <w:sz w:val="24"/>
          <w:szCs w:val="24"/>
        </w:rPr>
        <w:t xml:space="preserve">(- 1986) - sanitariuszka w czasie wojny polsko-bolszewickiej, aktywna członkini ZWZ-AK, więźniarka KL </w:t>
      </w:r>
      <w:r w:rsidR="007072B0" w:rsidRPr="00441167">
        <w:rPr>
          <w:rFonts w:asciiTheme="majorHAnsi" w:hAnsiTheme="majorHAnsi" w:cstheme="majorHAnsi"/>
          <w:sz w:val="24"/>
          <w:szCs w:val="24"/>
        </w:rPr>
        <w:t>Auschwitz</w:t>
      </w:r>
      <w:r w:rsidRPr="00441167">
        <w:rPr>
          <w:rFonts w:asciiTheme="majorHAnsi" w:hAnsiTheme="majorHAnsi" w:cstheme="majorHAnsi"/>
          <w:sz w:val="24"/>
          <w:szCs w:val="24"/>
        </w:rPr>
        <w:t>-Birkenau i Ravensbrück, od 1947 r. związana z Opolem, bibliotekarka, nauczycielka, pierwsza kierowniczka Miejskiej Biblioteki Publicznej w Opolu</w:t>
      </w:r>
      <w:r w:rsidR="00441167" w:rsidRPr="00441167">
        <w:rPr>
          <w:rFonts w:asciiTheme="majorHAnsi" w:hAnsiTheme="majorHAnsi" w:cstheme="majorHAnsi"/>
          <w:sz w:val="24"/>
          <w:szCs w:val="24"/>
        </w:rPr>
        <w:t>.</w:t>
      </w:r>
      <w:r w:rsidRPr="00441167">
        <w:rPr>
          <w:rFonts w:asciiTheme="majorHAnsi" w:hAnsiTheme="majorHAnsi" w:cstheme="majorHAnsi"/>
          <w:sz w:val="24"/>
          <w:szCs w:val="24"/>
        </w:rPr>
        <w:t xml:space="preserve"> </w:t>
      </w:r>
    </w:p>
    <w:p w14:paraId="46D7954B" w14:textId="3196EDB9"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Łucja Smandzik</w:t>
      </w:r>
      <w:r w:rsidRPr="00441167">
        <w:rPr>
          <w:rFonts w:asciiTheme="majorHAnsi" w:hAnsiTheme="majorHAnsi" w:cstheme="majorHAnsi"/>
          <w:sz w:val="24"/>
          <w:szCs w:val="24"/>
        </w:rPr>
        <w:t xml:space="preserve"> – (1918 - 1994) - animatorka kultury, wieloletnia dyrektor</w:t>
      </w:r>
      <w:r w:rsidR="00002407">
        <w:rPr>
          <w:rFonts w:asciiTheme="majorHAnsi" w:hAnsiTheme="majorHAnsi" w:cstheme="majorHAnsi"/>
          <w:sz w:val="24"/>
          <w:szCs w:val="24"/>
        </w:rPr>
        <w:t>k</w:t>
      </w:r>
      <w:r w:rsidRPr="00441167">
        <w:rPr>
          <w:rFonts w:asciiTheme="majorHAnsi" w:hAnsiTheme="majorHAnsi" w:cstheme="majorHAnsi"/>
          <w:sz w:val="24"/>
          <w:szCs w:val="24"/>
        </w:rPr>
        <w:t>a Wojewódzkiego Domu Kultury w Opolu</w:t>
      </w:r>
      <w:r w:rsidR="00441167" w:rsidRPr="00441167">
        <w:rPr>
          <w:rFonts w:asciiTheme="majorHAnsi" w:hAnsiTheme="majorHAnsi" w:cstheme="majorHAnsi"/>
          <w:sz w:val="24"/>
          <w:szCs w:val="24"/>
        </w:rPr>
        <w:t>.</w:t>
      </w:r>
    </w:p>
    <w:p w14:paraId="57873589" w14:textId="3C4CBC9B"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Krystyna Wicher-Jesionowska</w:t>
      </w:r>
      <w:r w:rsidRPr="00441167">
        <w:rPr>
          <w:rFonts w:asciiTheme="majorHAnsi" w:hAnsiTheme="majorHAnsi" w:cstheme="majorHAnsi"/>
          <w:sz w:val="24"/>
          <w:szCs w:val="24"/>
        </w:rPr>
        <w:t xml:space="preserve"> – (1932-1993) – absolwentka historii sztuki na UJ, od 1955 r. związana z Opolem, żona architekta Floriana Jesionowskiego. Pracowała w Muzeum Śląska Opolskiego, następnie przez wiele lat była wojewódzką konserwatorką zabytków, w latach 1975-1992 – dyrektor</w:t>
      </w:r>
      <w:r w:rsidR="00002407">
        <w:rPr>
          <w:rFonts w:asciiTheme="majorHAnsi" w:hAnsiTheme="majorHAnsi" w:cstheme="majorHAnsi"/>
          <w:sz w:val="24"/>
          <w:szCs w:val="24"/>
        </w:rPr>
        <w:t>k</w:t>
      </w:r>
      <w:r w:rsidRPr="00441167">
        <w:rPr>
          <w:rFonts w:asciiTheme="majorHAnsi" w:hAnsiTheme="majorHAnsi" w:cstheme="majorHAnsi"/>
          <w:sz w:val="24"/>
          <w:szCs w:val="24"/>
        </w:rPr>
        <w:t>a Muzeum Wsi Opolskiej w Opolu-</w:t>
      </w:r>
      <w:r w:rsidRPr="00441167">
        <w:rPr>
          <w:rFonts w:asciiTheme="majorHAnsi" w:hAnsiTheme="majorHAnsi" w:cstheme="majorHAnsi"/>
          <w:sz w:val="24"/>
          <w:szCs w:val="24"/>
        </w:rPr>
        <w:lastRenderedPageBreak/>
        <w:t xml:space="preserve">Bierkowicach. Z jej inicjatywy po wojnie </w:t>
      </w:r>
      <w:r w:rsidR="007072B0" w:rsidRPr="00441167">
        <w:rPr>
          <w:rFonts w:asciiTheme="majorHAnsi" w:hAnsiTheme="majorHAnsi" w:cstheme="majorHAnsi"/>
          <w:sz w:val="24"/>
          <w:szCs w:val="24"/>
        </w:rPr>
        <w:t>odbudowano (</w:t>
      </w:r>
      <w:r w:rsidRPr="00441167">
        <w:rPr>
          <w:rFonts w:asciiTheme="majorHAnsi" w:hAnsiTheme="majorHAnsi" w:cstheme="majorHAnsi"/>
          <w:sz w:val="24"/>
          <w:szCs w:val="24"/>
        </w:rPr>
        <w:t>lub odrestaurowano) fortyfikacje miejskie w Namysłowie, Paczkowie I Opolu, ratusz I fortyfikacje miejskie w Byczynie, gimnazjum w Brzegu, zamek w Rogowie Opolskim oraz Collegium św. Elżbiety w Nysie. Zleciła konserwację polichromii ściennych w Małujowicach, Strzelnikach, Obórkach, Pogorzeli I Krzyżowicach. Powołała Biuro Dokumentacji Zabytków (dziś Wojewódzki Urząd Ochrony Zabytków), była pomysłodawczynią powstania Muzeum Czynu Powstańczego na Górze św. Anny, a także Muzeum Jeńców Wojennych w Łambinowicach-Opolu.</w:t>
      </w:r>
    </w:p>
    <w:p w14:paraId="791DBA0F" w14:textId="3BF0A95C"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Elżbieta Dworzak</w:t>
      </w:r>
      <w:r w:rsidRPr="00441167">
        <w:rPr>
          <w:rFonts w:asciiTheme="majorHAnsi" w:hAnsiTheme="majorHAnsi" w:cstheme="majorHAnsi"/>
          <w:sz w:val="24"/>
          <w:szCs w:val="24"/>
        </w:rPr>
        <w:t xml:space="preserve"> – (1944-2013) – absolwentka historii WSP w Opolu. Pracowała w Wojewódzkim Domu Kultury w Opolu, Wydziale Kultury I Sztuki Urzędu Wojewódzkiego w Opolu (zwolniona w stanie wojennym), Wojewódzkiej Biblioteki Publicznej w Opolu, Muzeum Śląska Opolskiego, trzykrotna dyrektorka tej placówki. Działaczka NSZZ „Solidarność”, kolporterka wydawnictw podziemnych, uczestniczka spotkań w Klubie Inteligencji Katolickiej, w 1989 – 1990 członek Komitetu</w:t>
      </w:r>
      <w:r w:rsidR="00441167" w:rsidRPr="00441167">
        <w:rPr>
          <w:rFonts w:asciiTheme="majorHAnsi" w:hAnsiTheme="majorHAnsi" w:cstheme="majorHAnsi"/>
          <w:sz w:val="24"/>
          <w:szCs w:val="24"/>
        </w:rPr>
        <w:t xml:space="preserve"> </w:t>
      </w:r>
      <w:r w:rsidRPr="00441167">
        <w:rPr>
          <w:rFonts w:asciiTheme="majorHAnsi" w:hAnsiTheme="majorHAnsi" w:cstheme="majorHAnsi"/>
          <w:sz w:val="24"/>
          <w:szCs w:val="24"/>
        </w:rPr>
        <w:t>Obywatelskiego, zaangażowana w wybory 4.06. 1989 r. Twórczyni wielu wystaw, m.in. stałej wystawy etnograficznej w MŚO („Etnografia Opolszczyzny – tradycja I zmiany”, „Czas Nadziei – w 20. Rocznicę powstania NSZZ Solidarność”, zapoczątkowała gromadzenie kolekcji dotyczące Kresów Wschodnich, angażowała się w pomoc Polakom mieszkających na dawnych Kresach, przygotowała szereg wystaw związanych losami Polaków na Wschodzie.</w:t>
      </w:r>
    </w:p>
    <w:p w14:paraId="0477C3DE" w14:textId="7F392967" w:rsidR="00FF2675" w:rsidRPr="00441167" w:rsidRDefault="00441167"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J</w:t>
      </w:r>
      <w:r w:rsidR="00FF2675" w:rsidRPr="00441167">
        <w:rPr>
          <w:rFonts w:asciiTheme="majorHAnsi" w:hAnsiTheme="majorHAnsi" w:cstheme="majorHAnsi"/>
          <w:b/>
          <w:bCs/>
          <w:sz w:val="24"/>
          <w:szCs w:val="24"/>
        </w:rPr>
        <w:t>anina Kościów</w:t>
      </w:r>
      <w:r w:rsidR="00FF2675" w:rsidRPr="00441167">
        <w:rPr>
          <w:rFonts w:asciiTheme="majorHAnsi" w:hAnsiTheme="majorHAnsi" w:cstheme="majorHAnsi"/>
          <w:sz w:val="24"/>
          <w:szCs w:val="24"/>
        </w:rPr>
        <w:t xml:space="preserve"> – (1929 – 2014) – absolwentka historii Uniwersytetu Wrocławskiego, związana z Opolem od 1952 r. „Dama opolskiego bibliotekarstwa”, wychowawczyni wielu pokoleń bibliotekarzy w ramach Państwowego Studium Kulturalno-Oświatowego I Bibliotekarskiego w Opolu, związana z Wojewódzką Biblioteką Publiczną w Opolu, prekursorka biblioterapii w Polsce (twórczyni biblioteki szpitalnej w Wojewódzkim Specjalistycznym Zespole Neuropsychiatrycznym w Opolu), autorka ponad 100 publikacji, w latach 1960-1965, 1981-1989 oraz 1993- 1997 przewodnicząca opolskiego Oddziału Stowarzyszenia Bibliotekarzy Polskich, założycielka Trupy Teatralnej Janiny Kościów, animatorka kultury I działaczka społeczna.</w:t>
      </w:r>
    </w:p>
    <w:p w14:paraId="01A1DD37" w14:textId="18C05336"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Krystyna Wiejak</w:t>
      </w:r>
      <w:r w:rsidRPr="00441167">
        <w:rPr>
          <w:rFonts w:asciiTheme="majorHAnsi" w:hAnsiTheme="majorHAnsi" w:cstheme="majorHAnsi"/>
          <w:sz w:val="24"/>
          <w:szCs w:val="24"/>
        </w:rPr>
        <w:t xml:space="preserve"> – (1942- 2008) – córka Władysława Początka, malarka, plastyczka, ceramiczka, pomysłodawczyni figurek opolskiej Karolinki</w:t>
      </w:r>
      <w:r w:rsidR="00441167" w:rsidRPr="00441167">
        <w:rPr>
          <w:rFonts w:asciiTheme="majorHAnsi" w:hAnsiTheme="majorHAnsi" w:cstheme="majorHAnsi"/>
          <w:sz w:val="24"/>
          <w:szCs w:val="24"/>
        </w:rPr>
        <w:t>.</w:t>
      </w:r>
      <w:r w:rsidRPr="00441167">
        <w:rPr>
          <w:rFonts w:asciiTheme="majorHAnsi" w:hAnsiTheme="majorHAnsi" w:cstheme="majorHAnsi"/>
          <w:sz w:val="24"/>
          <w:szCs w:val="24"/>
        </w:rPr>
        <w:t xml:space="preserve"> </w:t>
      </w:r>
    </w:p>
    <w:p w14:paraId="39B037FC" w14:textId="6FB1BAF8"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Ruta Molin</w:t>
      </w:r>
      <w:r w:rsidRPr="00441167">
        <w:rPr>
          <w:rFonts w:asciiTheme="majorHAnsi" w:hAnsiTheme="majorHAnsi" w:cstheme="majorHAnsi"/>
          <w:sz w:val="24"/>
          <w:szCs w:val="24"/>
        </w:rPr>
        <w:t xml:space="preserve"> – (-2005) – wybitna malarka, nauczycielka Liceum Plastycznego oraz Państwowego Ogniska Plastycznego w Opolu. Malowała śląskie pejzaże, portrety </w:t>
      </w:r>
      <w:r w:rsidR="00441167" w:rsidRPr="00441167">
        <w:rPr>
          <w:rFonts w:asciiTheme="majorHAnsi" w:hAnsiTheme="majorHAnsi" w:cstheme="majorHAnsi"/>
          <w:sz w:val="24"/>
          <w:szCs w:val="24"/>
        </w:rPr>
        <w:t>i</w:t>
      </w:r>
      <w:r w:rsidRPr="00441167">
        <w:rPr>
          <w:rFonts w:asciiTheme="majorHAnsi" w:hAnsiTheme="majorHAnsi" w:cstheme="majorHAnsi"/>
          <w:sz w:val="24"/>
          <w:szCs w:val="24"/>
        </w:rPr>
        <w:t xml:space="preserve"> sceny rodzajowe. </w:t>
      </w:r>
    </w:p>
    <w:p w14:paraId="38609072" w14:textId="180A7C5B"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t>Irena Wyczółkowska</w:t>
      </w:r>
      <w:r w:rsidRPr="00441167">
        <w:rPr>
          <w:rFonts w:asciiTheme="majorHAnsi" w:hAnsiTheme="majorHAnsi" w:cstheme="majorHAnsi"/>
          <w:sz w:val="24"/>
          <w:szCs w:val="24"/>
        </w:rPr>
        <w:t xml:space="preserve"> – (1941 – 2015) - poetka, laureatka wielu nagród poetyckich</w:t>
      </w:r>
      <w:r w:rsidR="00441167" w:rsidRPr="00441167">
        <w:rPr>
          <w:rFonts w:asciiTheme="majorHAnsi" w:hAnsiTheme="majorHAnsi" w:cstheme="majorHAnsi"/>
          <w:sz w:val="24"/>
          <w:szCs w:val="24"/>
        </w:rPr>
        <w:t>.</w:t>
      </w:r>
    </w:p>
    <w:p w14:paraId="6B9238CF" w14:textId="373F861A" w:rsidR="00FF2675" w:rsidRPr="00441167" w:rsidRDefault="00FF2675" w:rsidP="00441167">
      <w:pPr>
        <w:pStyle w:val="Akapitzlist"/>
        <w:numPr>
          <w:ilvl w:val="0"/>
          <w:numId w:val="7"/>
        </w:numPr>
        <w:rPr>
          <w:rFonts w:asciiTheme="majorHAnsi" w:hAnsiTheme="majorHAnsi" w:cstheme="majorHAnsi"/>
          <w:sz w:val="24"/>
          <w:szCs w:val="24"/>
        </w:rPr>
      </w:pPr>
      <w:r w:rsidRPr="00441167">
        <w:rPr>
          <w:rFonts w:asciiTheme="majorHAnsi" w:hAnsiTheme="majorHAnsi" w:cstheme="majorHAnsi"/>
          <w:b/>
          <w:bCs/>
          <w:sz w:val="24"/>
          <w:szCs w:val="24"/>
        </w:rPr>
        <w:lastRenderedPageBreak/>
        <w:t>Maria Przebindowska</w:t>
      </w:r>
      <w:r w:rsidRPr="00441167">
        <w:rPr>
          <w:rFonts w:asciiTheme="majorHAnsi" w:hAnsiTheme="majorHAnsi" w:cstheme="majorHAnsi"/>
          <w:sz w:val="24"/>
          <w:szCs w:val="24"/>
        </w:rPr>
        <w:t xml:space="preserve"> – (1949-2022) - pełna pasji i uśmiechu, aktywna członkini Towarzystwa Przyjaciół Opola, kierowniczka i dyrygentka zespołu „Camerton”, animatorka działań na rzecz seniorów, kierowniczka Domu Dziennego Pobytu „Maria Magda”, matka Igora i Jakuba Przebindowskich</w:t>
      </w:r>
      <w:r w:rsidR="00441167" w:rsidRPr="00441167">
        <w:rPr>
          <w:rFonts w:asciiTheme="majorHAnsi" w:hAnsiTheme="majorHAnsi" w:cstheme="majorHAnsi"/>
          <w:sz w:val="24"/>
          <w:szCs w:val="24"/>
        </w:rPr>
        <w:t>.</w:t>
      </w:r>
    </w:p>
    <w:p w14:paraId="639A3D68" w14:textId="77777777" w:rsidR="00FF2675" w:rsidRPr="00441167" w:rsidRDefault="00FF2675" w:rsidP="00FF2675">
      <w:pPr>
        <w:rPr>
          <w:rFonts w:asciiTheme="majorHAnsi" w:hAnsiTheme="majorHAnsi" w:cstheme="majorHAnsi"/>
          <w:sz w:val="24"/>
          <w:szCs w:val="24"/>
        </w:rPr>
      </w:pPr>
    </w:p>
    <w:p w14:paraId="2F32A150" w14:textId="77777777" w:rsidR="00FF2675" w:rsidRPr="00441167" w:rsidRDefault="00FF2675" w:rsidP="00FF2675">
      <w:pPr>
        <w:rPr>
          <w:rFonts w:asciiTheme="majorHAnsi" w:hAnsiTheme="majorHAnsi" w:cstheme="majorHAnsi"/>
          <w:sz w:val="24"/>
          <w:szCs w:val="24"/>
        </w:rPr>
      </w:pPr>
      <w:r w:rsidRPr="00441167">
        <w:rPr>
          <w:rFonts w:asciiTheme="majorHAnsi" w:hAnsiTheme="majorHAnsi" w:cstheme="majorHAnsi"/>
          <w:sz w:val="24"/>
          <w:szCs w:val="24"/>
        </w:rPr>
        <w:t>LEKARKI, PIELĘGNIARKI:</w:t>
      </w:r>
    </w:p>
    <w:p w14:paraId="44634E6F" w14:textId="28949559"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Karoline Margarethe Bergman</w:t>
      </w:r>
      <w:r w:rsidRPr="00441167">
        <w:rPr>
          <w:rFonts w:asciiTheme="majorHAnsi" w:hAnsiTheme="majorHAnsi" w:cstheme="majorHAnsi"/>
          <w:sz w:val="24"/>
          <w:szCs w:val="24"/>
        </w:rPr>
        <w:t xml:space="preserve"> – franciszkanka szpitalna, przez prawie 50 lat przełożona pielęgniarek opolskiego szpitala św. Wojciecha (XIX w.)</w:t>
      </w:r>
      <w:r w:rsidR="00441167" w:rsidRPr="00441167">
        <w:rPr>
          <w:rFonts w:asciiTheme="majorHAnsi" w:hAnsiTheme="majorHAnsi" w:cstheme="majorHAnsi"/>
          <w:sz w:val="24"/>
          <w:szCs w:val="24"/>
        </w:rPr>
        <w:t>.</w:t>
      </w:r>
      <w:r w:rsidRPr="00441167">
        <w:rPr>
          <w:rFonts w:asciiTheme="majorHAnsi" w:hAnsiTheme="majorHAnsi" w:cstheme="majorHAnsi"/>
          <w:sz w:val="24"/>
          <w:szCs w:val="24"/>
        </w:rPr>
        <w:t xml:space="preserve"> </w:t>
      </w:r>
    </w:p>
    <w:p w14:paraId="30C4C008" w14:textId="16005A2B"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Klara Huesing</w:t>
      </w:r>
      <w:r w:rsidRPr="00441167">
        <w:rPr>
          <w:rFonts w:asciiTheme="majorHAnsi" w:hAnsiTheme="majorHAnsi" w:cstheme="majorHAnsi"/>
          <w:sz w:val="24"/>
          <w:szCs w:val="24"/>
        </w:rPr>
        <w:t xml:space="preserve"> – franciszkanka szpitalna, organizatorka sierocińca dla dzieci w szpitalu na Górce, ofiarna pielęgniarka w tamtejszym </w:t>
      </w:r>
      <w:r w:rsidR="007072B0" w:rsidRPr="00441167">
        <w:rPr>
          <w:rFonts w:asciiTheme="majorHAnsi" w:hAnsiTheme="majorHAnsi" w:cstheme="majorHAnsi"/>
          <w:sz w:val="24"/>
          <w:szCs w:val="24"/>
        </w:rPr>
        <w:t>szpitalu (</w:t>
      </w:r>
      <w:r w:rsidRPr="00441167">
        <w:rPr>
          <w:rFonts w:asciiTheme="majorHAnsi" w:hAnsiTheme="majorHAnsi" w:cstheme="majorHAnsi"/>
          <w:sz w:val="24"/>
          <w:szCs w:val="24"/>
        </w:rPr>
        <w:t>XIX w.)</w:t>
      </w:r>
      <w:r w:rsidR="00441167" w:rsidRPr="00441167">
        <w:rPr>
          <w:rFonts w:asciiTheme="majorHAnsi" w:hAnsiTheme="majorHAnsi" w:cstheme="majorHAnsi"/>
          <w:sz w:val="24"/>
          <w:szCs w:val="24"/>
        </w:rPr>
        <w:t>.</w:t>
      </w:r>
    </w:p>
    <w:p w14:paraId="0707C63B" w14:textId="2073E715"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dr Aleksandra Pospieszalska</w:t>
      </w:r>
      <w:r w:rsidRPr="00441167">
        <w:rPr>
          <w:rFonts w:asciiTheme="majorHAnsi" w:hAnsiTheme="majorHAnsi" w:cstheme="majorHAnsi"/>
          <w:sz w:val="24"/>
          <w:szCs w:val="24"/>
        </w:rPr>
        <w:t xml:space="preserve"> – (-2010) - lekar</w:t>
      </w:r>
      <w:r w:rsidR="00441167" w:rsidRPr="00441167">
        <w:rPr>
          <w:rFonts w:asciiTheme="majorHAnsi" w:hAnsiTheme="majorHAnsi" w:cstheme="majorHAnsi"/>
          <w:sz w:val="24"/>
          <w:szCs w:val="24"/>
        </w:rPr>
        <w:t>ka</w:t>
      </w:r>
      <w:r w:rsidRPr="00441167">
        <w:rPr>
          <w:rFonts w:asciiTheme="majorHAnsi" w:hAnsiTheme="majorHAnsi" w:cstheme="majorHAnsi"/>
          <w:sz w:val="24"/>
          <w:szCs w:val="24"/>
        </w:rPr>
        <w:t xml:space="preserve"> – pediatra, nestorka opolskiej pediatrii, długoletnia dyrektor</w:t>
      </w:r>
      <w:r w:rsidR="00441167" w:rsidRPr="00441167">
        <w:rPr>
          <w:rFonts w:asciiTheme="majorHAnsi" w:hAnsiTheme="majorHAnsi" w:cstheme="majorHAnsi"/>
          <w:sz w:val="24"/>
          <w:szCs w:val="24"/>
        </w:rPr>
        <w:t>ka</w:t>
      </w:r>
      <w:r w:rsidRPr="00441167">
        <w:rPr>
          <w:rFonts w:asciiTheme="majorHAnsi" w:hAnsiTheme="majorHAnsi" w:cstheme="majorHAnsi"/>
          <w:sz w:val="24"/>
          <w:szCs w:val="24"/>
        </w:rPr>
        <w:t xml:space="preserve"> Wojewódzkiego Specjalistycznego Szpitala Dziecięcego, wychowawc</w:t>
      </w:r>
      <w:r w:rsidR="00441167" w:rsidRPr="00441167">
        <w:rPr>
          <w:rFonts w:asciiTheme="majorHAnsi" w:hAnsiTheme="majorHAnsi" w:cstheme="majorHAnsi"/>
          <w:sz w:val="24"/>
          <w:szCs w:val="24"/>
        </w:rPr>
        <w:t>zyni</w:t>
      </w:r>
      <w:r w:rsidRPr="00441167">
        <w:rPr>
          <w:rFonts w:asciiTheme="majorHAnsi" w:hAnsiTheme="majorHAnsi" w:cstheme="majorHAnsi"/>
          <w:sz w:val="24"/>
          <w:szCs w:val="24"/>
        </w:rPr>
        <w:t xml:space="preserve"> kilku pokoleń pediatrów opolskich.</w:t>
      </w:r>
    </w:p>
    <w:p w14:paraId="504C784F" w14:textId="32BBCD24"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dr Ludmiła Czechowska</w:t>
      </w:r>
      <w:r w:rsidRPr="00441167">
        <w:rPr>
          <w:rFonts w:asciiTheme="majorHAnsi" w:hAnsiTheme="majorHAnsi" w:cstheme="majorHAnsi"/>
          <w:sz w:val="24"/>
          <w:szCs w:val="24"/>
        </w:rPr>
        <w:t xml:space="preserve"> – (1917-2016) - ordynator</w:t>
      </w:r>
      <w:r w:rsidR="00441167" w:rsidRPr="00441167">
        <w:rPr>
          <w:rFonts w:asciiTheme="majorHAnsi" w:hAnsiTheme="majorHAnsi" w:cstheme="majorHAnsi"/>
          <w:sz w:val="24"/>
          <w:szCs w:val="24"/>
        </w:rPr>
        <w:t>ka</w:t>
      </w:r>
      <w:r w:rsidRPr="00441167">
        <w:rPr>
          <w:rFonts w:asciiTheme="majorHAnsi" w:hAnsiTheme="majorHAnsi" w:cstheme="majorHAnsi"/>
          <w:sz w:val="24"/>
          <w:szCs w:val="24"/>
        </w:rPr>
        <w:t xml:space="preserve"> Oddziału Chirurgii Dziecięcej</w:t>
      </w:r>
    </w:p>
    <w:p w14:paraId="20B0555A" w14:textId="77777777" w:rsidR="00FF2675" w:rsidRPr="00441167" w:rsidRDefault="00FF2675" w:rsidP="00441167">
      <w:pPr>
        <w:pStyle w:val="Akapitzlist"/>
        <w:rPr>
          <w:rFonts w:asciiTheme="majorHAnsi" w:hAnsiTheme="majorHAnsi" w:cstheme="majorHAnsi"/>
          <w:sz w:val="24"/>
          <w:szCs w:val="24"/>
        </w:rPr>
      </w:pPr>
      <w:r w:rsidRPr="00441167">
        <w:rPr>
          <w:rFonts w:asciiTheme="majorHAnsi" w:hAnsiTheme="majorHAnsi" w:cstheme="majorHAnsi"/>
          <w:sz w:val="24"/>
          <w:szCs w:val="24"/>
        </w:rPr>
        <w:t xml:space="preserve">Szpitala Wojewódzkiego w Opolu, Honorowy Członek Polskiego Towarzystwa Chirurgów Dziecięcych </w:t>
      </w:r>
    </w:p>
    <w:p w14:paraId="27C731B1" w14:textId="46FAAA4A"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dr Elżbieta Orzechowska – Pizio</w:t>
      </w:r>
      <w:r w:rsidRPr="00441167">
        <w:rPr>
          <w:rFonts w:asciiTheme="majorHAnsi" w:hAnsiTheme="majorHAnsi" w:cstheme="majorHAnsi"/>
          <w:sz w:val="24"/>
          <w:szCs w:val="24"/>
        </w:rPr>
        <w:t xml:space="preserve"> (1935-</w:t>
      </w:r>
      <w:r w:rsidR="007072B0" w:rsidRPr="00441167">
        <w:rPr>
          <w:rFonts w:asciiTheme="majorHAnsi" w:hAnsiTheme="majorHAnsi" w:cstheme="majorHAnsi"/>
          <w:sz w:val="24"/>
          <w:szCs w:val="24"/>
        </w:rPr>
        <w:t>2014) –</w:t>
      </w:r>
      <w:r w:rsidRPr="00441167">
        <w:rPr>
          <w:rFonts w:asciiTheme="majorHAnsi" w:hAnsiTheme="majorHAnsi" w:cstheme="majorHAnsi"/>
          <w:sz w:val="24"/>
          <w:szCs w:val="24"/>
        </w:rPr>
        <w:t xml:space="preserve"> lekarka, pediatra, przez kilkadziesiąt lat pracowała w Samodzielnym Specjalistycznym Zespole Opieki nad Matką I Dzieckiem w Opolu, wzór lekarki</w:t>
      </w:r>
      <w:r w:rsidR="00441167" w:rsidRPr="00441167">
        <w:rPr>
          <w:rFonts w:asciiTheme="majorHAnsi" w:hAnsiTheme="majorHAnsi" w:cstheme="majorHAnsi"/>
          <w:sz w:val="24"/>
          <w:szCs w:val="24"/>
        </w:rPr>
        <w:t>.</w:t>
      </w:r>
    </w:p>
    <w:p w14:paraId="1FCA1E88" w14:textId="3DBD6803" w:rsidR="00FF2675" w:rsidRPr="00441167" w:rsidRDefault="00FF2675"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dr Ewa Tutka- Borcz</w:t>
      </w:r>
      <w:r w:rsidRPr="00441167">
        <w:rPr>
          <w:rFonts w:asciiTheme="majorHAnsi" w:hAnsiTheme="majorHAnsi" w:cstheme="majorHAnsi"/>
          <w:sz w:val="24"/>
          <w:szCs w:val="24"/>
        </w:rPr>
        <w:t xml:space="preserve"> – </w:t>
      </w:r>
      <w:r w:rsidR="00441167" w:rsidRPr="00441167">
        <w:rPr>
          <w:rFonts w:asciiTheme="majorHAnsi" w:hAnsiTheme="majorHAnsi" w:cstheme="majorHAnsi"/>
          <w:sz w:val="24"/>
          <w:szCs w:val="24"/>
        </w:rPr>
        <w:t>(-</w:t>
      </w:r>
      <w:r w:rsidRPr="00441167">
        <w:rPr>
          <w:rFonts w:asciiTheme="majorHAnsi" w:hAnsiTheme="majorHAnsi" w:cstheme="majorHAnsi"/>
          <w:sz w:val="24"/>
          <w:szCs w:val="24"/>
        </w:rPr>
        <w:t>2007) - lekarka, specjalista anestezjologii i intensywnej terapii, twórczyni Domowego Hospicjum dla Dzieci</w:t>
      </w:r>
      <w:r w:rsidR="00441167" w:rsidRPr="00441167">
        <w:rPr>
          <w:rFonts w:asciiTheme="majorHAnsi" w:hAnsiTheme="majorHAnsi" w:cstheme="majorHAnsi"/>
          <w:sz w:val="24"/>
          <w:szCs w:val="24"/>
        </w:rPr>
        <w:t>.</w:t>
      </w:r>
    </w:p>
    <w:p w14:paraId="280208F8" w14:textId="42FBAC6E" w:rsidR="00FF2675" w:rsidRPr="00441167" w:rsidRDefault="00441167"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w:t>
      </w:r>
      <w:r w:rsidR="00FF2675" w:rsidRPr="00441167">
        <w:rPr>
          <w:rFonts w:asciiTheme="majorHAnsi" w:hAnsiTheme="majorHAnsi" w:cstheme="majorHAnsi"/>
          <w:b/>
          <w:bCs/>
          <w:sz w:val="24"/>
          <w:szCs w:val="24"/>
        </w:rPr>
        <w:t>r Maria Sicińska</w:t>
      </w:r>
      <w:r w:rsidR="00FF2675" w:rsidRPr="00441167">
        <w:rPr>
          <w:rFonts w:asciiTheme="majorHAnsi" w:hAnsiTheme="majorHAnsi" w:cstheme="majorHAnsi"/>
          <w:sz w:val="24"/>
          <w:szCs w:val="24"/>
        </w:rPr>
        <w:t xml:space="preserve"> – zm. 20. 02.2022 r.  – lekarka, pediatra, psychiatra, ordynatorka Oddziału Psychiatrii Dziecięcej, wieloletnia kierowniczka Wojewódzkiej Przychodni Zdrowia Psychicznego w Opolu</w:t>
      </w:r>
      <w:r w:rsidRPr="00441167">
        <w:rPr>
          <w:rFonts w:asciiTheme="majorHAnsi" w:hAnsiTheme="majorHAnsi" w:cstheme="majorHAnsi"/>
          <w:sz w:val="24"/>
          <w:szCs w:val="24"/>
        </w:rPr>
        <w:t>.</w:t>
      </w:r>
    </w:p>
    <w:p w14:paraId="711EE975" w14:textId="4C12C6B6" w:rsidR="00FF2675" w:rsidRPr="00441167" w:rsidRDefault="00441167" w:rsidP="00441167">
      <w:pPr>
        <w:pStyle w:val="Akapitzlist"/>
        <w:numPr>
          <w:ilvl w:val="0"/>
          <w:numId w:val="8"/>
        </w:numPr>
        <w:rPr>
          <w:rFonts w:asciiTheme="majorHAnsi" w:hAnsiTheme="majorHAnsi" w:cstheme="majorHAnsi"/>
          <w:sz w:val="24"/>
          <w:szCs w:val="24"/>
        </w:rPr>
      </w:pPr>
      <w:r w:rsidRPr="00441167">
        <w:rPr>
          <w:rFonts w:asciiTheme="majorHAnsi" w:hAnsiTheme="majorHAnsi" w:cstheme="majorHAnsi"/>
          <w:b/>
          <w:bCs/>
          <w:sz w:val="24"/>
          <w:szCs w:val="24"/>
        </w:rPr>
        <w:t>d</w:t>
      </w:r>
      <w:r w:rsidR="00FF2675" w:rsidRPr="00441167">
        <w:rPr>
          <w:rFonts w:asciiTheme="majorHAnsi" w:hAnsiTheme="majorHAnsi" w:cstheme="majorHAnsi"/>
          <w:b/>
          <w:bCs/>
          <w:sz w:val="24"/>
          <w:szCs w:val="24"/>
        </w:rPr>
        <w:t>r Danuta Henzler</w:t>
      </w:r>
      <w:r w:rsidR="00FF2675" w:rsidRPr="00441167">
        <w:rPr>
          <w:rFonts w:asciiTheme="majorHAnsi" w:hAnsiTheme="majorHAnsi" w:cstheme="majorHAnsi"/>
          <w:sz w:val="24"/>
          <w:szCs w:val="24"/>
        </w:rPr>
        <w:t xml:space="preserve"> – zm. 30.10.2022 r. – lekarka, internistka, specjalistka gastroenterologii, wieloletnia ordynatorka Oddziału Chorób Wewnętrznych Szpitala Wojewódzkiego w Opolu, podróżniczka, objechała niemal cały świat</w:t>
      </w:r>
      <w:r w:rsidRPr="00441167">
        <w:rPr>
          <w:rFonts w:asciiTheme="majorHAnsi" w:hAnsiTheme="majorHAnsi" w:cstheme="majorHAnsi"/>
          <w:sz w:val="24"/>
          <w:szCs w:val="24"/>
        </w:rPr>
        <w:t>.</w:t>
      </w:r>
    </w:p>
    <w:p w14:paraId="295E82B1" w14:textId="77777777" w:rsidR="00FF2675" w:rsidRPr="00441167" w:rsidRDefault="00FF2675" w:rsidP="00FF2675">
      <w:pPr>
        <w:rPr>
          <w:sz w:val="24"/>
          <w:szCs w:val="24"/>
        </w:rPr>
      </w:pPr>
    </w:p>
    <w:p w14:paraId="18C57ABA" w14:textId="77777777" w:rsidR="00FF2675" w:rsidRPr="00441167" w:rsidRDefault="00FF2675" w:rsidP="00FF2675">
      <w:pPr>
        <w:pStyle w:val="Akapitzlist"/>
        <w:spacing w:after="0" w:line="240" w:lineRule="auto"/>
        <w:ind w:left="1080"/>
        <w:jc w:val="both"/>
        <w:rPr>
          <w:rFonts w:ascii="Calibri Light" w:eastAsia="Times New Roman" w:hAnsi="Calibri Light" w:cs="Calibri Light"/>
          <w:sz w:val="24"/>
          <w:szCs w:val="24"/>
          <w:lang w:eastAsia="pl-PL"/>
        </w:rPr>
      </w:pPr>
    </w:p>
    <w:p w14:paraId="026FE107" w14:textId="1DA68C06" w:rsidR="003951DE" w:rsidRPr="00441167" w:rsidRDefault="003951DE" w:rsidP="003951DE">
      <w:pPr>
        <w:spacing w:after="0" w:line="240" w:lineRule="auto"/>
        <w:ind w:firstLine="720"/>
        <w:jc w:val="both"/>
        <w:rPr>
          <w:rFonts w:ascii="Calibri Light" w:eastAsia="Times New Roman" w:hAnsi="Calibri Light" w:cs="Calibri Light"/>
          <w:sz w:val="24"/>
          <w:szCs w:val="24"/>
          <w:lang w:eastAsia="pl-PL"/>
        </w:rPr>
      </w:pP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r w:rsidRPr="00441167">
        <w:rPr>
          <w:rFonts w:ascii="Calibri Light" w:eastAsia="Times New Roman" w:hAnsi="Calibri Light" w:cs="Calibri Light"/>
          <w:b/>
          <w:bCs/>
          <w:color w:val="000000"/>
          <w:sz w:val="24"/>
          <w:szCs w:val="24"/>
          <w:shd w:val="clear" w:color="auto" w:fill="FFFFFF"/>
          <w:lang w:eastAsia="pl-PL"/>
        </w:rPr>
        <w:tab/>
      </w:r>
    </w:p>
    <w:p w14:paraId="03EB7449" w14:textId="77777777" w:rsidR="00A524D7" w:rsidRPr="00441167" w:rsidRDefault="00A524D7">
      <w:pPr>
        <w:rPr>
          <w:rFonts w:ascii="Calibri Light" w:hAnsi="Calibri Light" w:cs="Calibri Light"/>
          <w:sz w:val="24"/>
          <w:szCs w:val="24"/>
        </w:rPr>
      </w:pPr>
    </w:p>
    <w:sectPr w:rsidR="00A524D7" w:rsidRPr="004411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9E25" w14:textId="77777777" w:rsidR="0024393C" w:rsidRDefault="0024393C" w:rsidP="003951DE">
      <w:pPr>
        <w:spacing w:after="0" w:line="240" w:lineRule="auto"/>
      </w:pPr>
      <w:r>
        <w:separator/>
      </w:r>
    </w:p>
  </w:endnote>
  <w:endnote w:type="continuationSeparator" w:id="0">
    <w:p w14:paraId="0E814E4E" w14:textId="77777777" w:rsidR="0024393C" w:rsidRDefault="0024393C" w:rsidP="0039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34049"/>
      <w:docPartObj>
        <w:docPartGallery w:val="Page Numbers (Bottom of Page)"/>
        <w:docPartUnique/>
      </w:docPartObj>
    </w:sdtPr>
    <w:sdtEndPr/>
    <w:sdtContent>
      <w:p w14:paraId="7D026BEA" w14:textId="6CD6A621" w:rsidR="00441167" w:rsidRDefault="00441167">
        <w:pPr>
          <w:pStyle w:val="Stopka"/>
          <w:jc w:val="right"/>
        </w:pPr>
        <w:r>
          <w:fldChar w:fldCharType="begin"/>
        </w:r>
        <w:r>
          <w:instrText>PAGE   \* MERGEFORMAT</w:instrText>
        </w:r>
        <w:r>
          <w:fldChar w:fldCharType="separate"/>
        </w:r>
        <w:r>
          <w:t>2</w:t>
        </w:r>
        <w:r>
          <w:fldChar w:fldCharType="end"/>
        </w:r>
      </w:p>
    </w:sdtContent>
  </w:sdt>
  <w:p w14:paraId="645040A2" w14:textId="77777777" w:rsidR="00441167" w:rsidRDefault="004411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658A" w14:textId="77777777" w:rsidR="0024393C" w:rsidRDefault="0024393C" w:rsidP="003951DE">
      <w:pPr>
        <w:spacing w:after="0" w:line="240" w:lineRule="auto"/>
      </w:pPr>
      <w:r>
        <w:separator/>
      </w:r>
    </w:p>
  </w:footnote>
  <w:footnote w:type="continuationSeparator" w:id="0">
    <w:p w14:paraId="62E57E61" w14:textId="77777777" w:rsidR="0024393C" w:rsidRDefault="0024393C" w:rsidP="003951DE">
      <w:pPr>
        <w:spacing w:after="0" w:line="240" w:lineRule="auto"/>
      </w:pPr>
      <w:r>
        <w:continuationSeparator/>
      </w:r>
    </w:p>
  </w:footnote>
  <w:footnote w:id="1">
    <w:p w14:paraId="134CB705" w14:textId="48F7DC4B" w:rsidR="003951DE" w:rsidRDefault="003951DE">
      <w:pPr>
        <w:pStyle w:val="Tekstprzypisudolnego"/>
      </w:pPr>
      <w:r>
        <w:rPr>
          <w:rStyle w:val="Odwoanieprzypisudolnego"/>
        </w:rPr>
        <w:footnoteRef/>
      </w:r>
      <w:r>
        <w:t xml:space="preserve"> </w:t>
      </w:r>
      <w:r>
        <w:rPr>
          <w:rFonts w:ascii="Arial" w:hAnsi="Arial" w:cs="Arial"/>
          <w:color w:val="000000"/>
        </w:rPr>
        <w:t>Dane z GUS, rejestr Teryt, stan na 12 stycznia 2023 r.</w:t>
      </w:r>
    </w:p>
  </w:footnote>
  <w:footnote w:id="2">
    <w:p w14:paraId="5B375CE1" w14:textId="113D7F50" w:rsidR="00CE22E7" w:rsidRDefault="00CE22E7">
      <w:pPr>
        <w:pStyle w:val="Tekstprzypisudolnego"/>
      </w:pPr>
      <w:r>
        <w:rPr>
          <w:rStyle w:val="Odwoanieprzypisudolnego"/>
        </w:rPr>
        <w:footnoteRef/>
      </w:r>
      <w:r>
        <w:t xml:space="preserve"> </w:t>
      </w:r>
      <w:r w:rsidRPr="00CE22E7">
        <w:rPr>
          <w:rFonts w:asciiTheme="majorHAnsi" w:hAnsiTheme="majorHAnsi" w:cstheme="majorHAnsi"/>
        </w:rPr>
        <w:t>Związ</w:t>
      </w:r>
      <w:r>
        <w:rPr>
          <w:rFonts w:asciiTheme="majorHAnsi" w:hAnsiTheme="majorHAnsi" w:cstheme="majorHAnsi"/>
        </w:rPr>
        <w:t>e</w:t>
      </w:r>
      <w:r w:rsidRPr="00CE22E7">
        <w:rPr>
          <w:rFonts w:asciiTheme="majorHAnsi" w:hAnsiTheme="majorHAnsi" w:cstheme="majorHAnsi"/>
        </w:rPr>
        <w:t>k Polaków w Niemczech</w:t>
      </w:r>
    </w:p>
  </w:footnote>
  <w:footnote w:id="3">
    <w:p w14:paraId="533518FF" w14:textId="622D19DA" w:rsidR="000260CB" w:rsidRDefault="000260CB">
      <w:pPr>
        <w:pStyle w:val="Tekstprzypisudolnego"/>
      </w:pPr>
      <w:r>
        <w:rPr>
          <w:rStyle w:val="Odwoanieprzypisudolnego"/>
        </w:rPr>
        <w:footnoteRef/>
      </w:r>
      <w:r>
        <w:t xml:space="preserve"> </w:t>
      </w:r>
      <w:r w:rsidRPr="000260CB">
        <w:t>Związek Harcerstwa Polskiego w Niemczech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F557" w14:textId="4A2FAA26" w:rsidR="003951DE" w:rsidRDefault="003951DE" w:rsidP="003951DE">
    <w:pPr>
      <w:pStyle w:val="Nagwek"/>
    </w:pPr>
    <w:r>
      <w:rPr>
        <w:noProof/>
      </w:rPr>
      <w:drawing>
        <wp:inline distT="0" distB="0" distL="0" distR="0" wp14:anchorId="4B98DB75" wp14:editId="25F67D2D">
          <wp:extent cx="2009775" cy="2000186"/>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2034759" cy="2025051"/>
                  </a:xfrm>
                  <a:prstGeom prst="rect">
                    <a:avLst/>
                  </a:prstGeom>
                </pic:spPr>
              </pic:pic>
            </a:graphicData>
          </a:graphic>
        </wp:inline>
      </w:drawing>
    </w:r>
  </w:p>
  <w:p w14:paraId="39D65AD8" w14:textId="77777777" w:rsidR="003951DE" w:rsidRDefault="003951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F09"/>
    <w:multiLevelType w:val="hybridMultilevel"/>
    <w:tmpl w:val="8F2E53D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0708E0"/>
    <w:multiLevelType w:val="multilevel"/>
    <w:tmpl w:val="3102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20D98"/>
    <w:multiLevelType w:val="hybridMultilevel"/>
    <w:tmpl w:val="46349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68341D"/>
    <w:multiLevelType w:val="hybridMultilevel"/>
    <w:tmpl w:val="E4B0F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663F1E"/>
    <w:multiLevelType w:val="hybridMultilevel"/>
    <w:tmpl w:val="46349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022023"/>
    <w:multiLevelType w:val="hybridMultilevel"/>
    <w:tmpl w:val="1A3A640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6B78F4"/>
    <w:multiLevelType w:val="hybridMultilevel"/>
    <w:tmpl w:val="46801A08"/>
    <w:lvl w:ilvl="0" w:tplc="99C21D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447090D"/>
    <w:multiLevelType w:val="hybridMultilevel"/>
    <w:tmpl w:val="ED243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1027309">
    <w:abstractNumId w:val="1"/>
  </w:num>
  <w:num w:numId="2" w16cid:durableId="1987081932">
    <w:abstractNumId w:val="6"/>
  </w:num>
  <w:num w:numId="3" w16cid:durableId="222834121">
    <w:abstractNumId w:val="3"/>
  </w:num>
  <w:num w:numId="4" w16cid:durableId="482621766">
    <w:abstractNumId w:val="7"/>
  </w:num>
  <w:num w:numId="5" w16cid:durableId="750584126">
    <w:abstractNumId w:val="4"/>
  </w:num>
  <w:num w:numId="6" w16cid:durableId="697396022">
    <w:abstractNumId w:val="2"/>
  </w:num>
  <w:num w:numId="7" w16cid:durableId="1026056717">
    <w:abstractNumId w:val="5"/>
  </w:num>
  <w:num w:numId="8" w16cid:durableId="78500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DE"/>
    <w:rsid w:val="00002407"/>
    <w:rsid w:val="000260CB"/>
    <w:rsid w:val="0024393C"/>
    <w:rsid w:val="0029749C"/>
    <w:rsid w:val="002C7573"/>
    <w:rsid w:val="003951DE"/>
    <w:rsid w:val="00441167"/>
    <w:rsid w:val="007072B0"/>
    <w:rsid w:val="009A4534"/>
    <w:rsid w:val="009E7128"/>
    <w:rsid w:val="00A524D7"/>
    <w:rsid w:val="00AD7D95"/>
    <w:rsid w:val="00CE22E7"/>
    <w:rsid w:val="00FF2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331F"/>
  <w15:chartTrackingRefBased/>
  <w15:docId w15:val="{CA96E5C7-0091-499F-B43C-7551EE77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951D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3951DE"/>
  </w:style>
  <w:style w:type="paragraph" w:styleId="Tekstprzypisudolnego">
    <w:name w:val="footnote text"/>
    <w:basedOn w:val="Normalny"/>
    <w:link w:val="TekstprzypisudolnegoZnak"/>
    <w:uiPriority w:val="99"/>
    <w:semiHidden/>
    <w:unhideWhenUsed/>
    <w:rsid w:val="003951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51DE"/>
    <w:rPr>
      <w:sz w:val="20"/>
      <w:szCs w:val="20"/>
    </w:rPr>
  </w:style>
  <w:style w:type="character" w:styleId="Odwoanieprzypisudolnego">
    <w:name w:val="footnote reference"/>
    <w:basedOn w:val="Domylnaczcionkaakapitu"/>
    <w:uiPriority w:val="99"/>
    <w:semiHidden/>
    <w:unhideWhenUsed/>
    <w:rsid w:val="003951DE"/>
    <w:rPr>
      <w:vertAlign w:val="superscript"/>
    </w:rPr>
  </w:style>
  <w:style w:type="paragraph" w:styleId="Nagwek">
    <w:name w:val="header"/>
    <w:basedOn w:val="Normalny"/>
    <w:link w:val="NagwekZnak"/>
    <w:uiPriority w:val="99"/>
    <w:unhideWhenUsed/>
    <w:rsid w:val="003951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51DE"/>
  </w:style>
  <w:style w:type="paragraph" w:styleId="Stopka">
    <w:name w:val="footer"/>
    <w:basedOn w:val="Normalny"/>
    <w:link w:val="StopkaZnak"/>
    <w:uiPriority w:val="99"/>
    <w:unhideWhenUsed/>
    <w:rsid w:val="003951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1DE"/>
  </w:style>
  <w:style w:type="character" w:styleId="Wyrnieniedelikatne">
    <w:name w:val="Subtle Emphasis"/>
    <w:basedOn w:val="Domylnaczcionkaakapitu"/>
    <w:uiPriority w:val="19"/>
    <w:qFormat/>
    <w:rsid w:val="003951DE"/>
    <w:rPr>
      <w:i/>
      <w:iCs/>
      <w:color w:val="404040" w:themeColor="text1" w:themeTint="BF"/>
    </w:rPr>
  </w:style>
  <w:style w:type="paragraph" w:styleId="Akapitzlist">
    <w:name w:val="List Paragraph"/>
    <w:basedOn w:val="Normalny"/>
    <w:uiPriority w:val="34"/>
    <w:qFormat/>
    <w:rsid w:val="00FF2675"/>
    <w:pPr>
      <w:ind w:left="720"/>
      <w:contextualSpacing/>
    </w:pPr>
  </w:style>
  <w:style w:type="paragraph" w:styleId="Podtytu">
    <w:name w:val="Subtitle"/>
    <w:basedOn w:val="Normalny"/>
    <w:next w:val="Normalny"/>
    <w:link w:val="PodtytuZnak"/>
    <w:uiPriority w:val="11"/>
    <w:qFormat/>
    <w:rsid w:val="00FF267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F267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7862">
      <w:bodyDiv w:val="1"/>
      <w:marLeft w:val="0"/>
      <w:marRight w:val="0"/>
      <w:marTop w:val="0"/>
      <w:marBottom w:val="0"/>
      <w:divBdr>
        <w:top w:val="none" w:sz="0" w:space="0" w:color="auto"/>
        <w:left w:val="none" w:sz="0" w:space="0" w:color="auto"/>
        <w:bottom w:val="none" w:sz="0" w:space="0" w:color="auto"/>
        <w:right w:val="none" w:sz="0" w:space="0" w:color="auto"/>
      </w:divBdr>
    </w:div>
    <w:div w:id="1037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9873-60A0-4046-A5B7-FD0FDFC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3142</Words>
  <Characters>18853</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Kurowska</dc:creator>
  <cp:keywords/>
  <dc:description/>
  <cp:lastModifiedBy>Magdalena Kurowska</cp:lastModifiedBy>
  <cp:revision>6</cp:revision>
  <cp:lastPrinted>2023-02-01T20:09:00Z</cp:lastPrinted>
  <dcterms:created xsi:type="dcterms:W3CDTF">2023-02-01T20:03:00Z</dcterms:created>
  <dcterms:modified xsi:type="dcterms:W3CDTF">2023-06-13T09:25:00Z</dcterms:modified>
</cp:coreProperties>
</file>