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BC4C9" w14:textId="3643905D" w:rsidR="008F6ED9" w:rsidRDefault="007D122D" w:rsidP="00BF3188">
      <w:pPr>
        <w:widowControl w:val="0"/>
        <w:suppressAutoHyphens/>
        <w:ind w:right="-108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Wyniki</w:t>
      </w:r>
      <w:r w:rsidR="00A112B8" w:rsidRPr="00BF3188"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>otwartego</w:t>
      </w:r>
      <w:r w:rsidR="008F6ED9" w:rsidRPr="00BF3188">
        <w:rPr>
          <w:rFonts w:ascii="Times New Roman" w:eastAsia="Calibri" w:hAnsi="Times New Roman"/>
          <w:b/>
        </w:rPr>
        <w:t xml:space="preserve"> konkurs</w:t>
      </w:r>
      <w:r>
        <w:rPr>
          <w:rFonts w:ascii="Times New Roman" w:eastAsia="Calibri" w:hAnsi="Times New Roman"/>
          <w:b/>
        </w:rPr>
        <w:t>u</w:t>
      </w:r>
      <w:r w:rsidR="008F6ED9" w:rsidRPr="00BF3188">
        <w:rPr>
          <w:rFonts w:ascii="Times New Roman" w:eastAsia="Calibri" w:hAnsi="Times New Roman"/>
          <w:b/>
        </w:rPr>
        <w:t xml:space="preserve"> ofert na wsparcie w 2023 roku realizacji przez organizacje pozarządowe i inne uprawnione podmioty wymienione w art. 3 ust. 3 ustawy z dnia 24 kwietnia 2003 r. o działalności pożytku publicznego i o wolontariacie zadań publicznych </w:t>
      </w:r>
      <w:r>
        <w:rPr>
          <w:rFonts w:ascii="Times New Roman" w:eastAsia="Calibri" w:hAnsi="Times New Roman"/>
          <w:b/>
        </w:rPr>
        <w:br/>
      </w:r>
      <w:bookmarkStart w:id="0" w:name="_GoBack"/>
      <w:bookmarkEnd w:id="0"/>
      <w:r w:rsidR="008F6ED9" w:rsidRPr="00BF3188">
        <w:rPr>
          <w:rFonts w:ascii="Times New Roman" w:eastAsia="Calibri" w:hAnsi="Times New Roman"/>
          <w:b/>
        </w:rPr>
        <w:t>z zakresu działalności na rzecz równych praw kobiet i mężczyzn.</w:t>
      </w:r>
    </w:p>
    <w:p w14:paraId="798814EE" w14:textId="7497F2EE" w:rsidR="00BF3188" w:rsidRDefault="00BF3188" w:rsidP="00BF3188">
      <w:pPr>
        <w:widowControl w:val="0"/>
        <w:suppressAutoHyphens/>
        <w:ind w:right="-108"/>
        <w:jc w:val="center"/>
        <w:rPr>
          <w:rFonts w:ascii="Times New Roman" w:eastAsia="Calibri" w:hAnsi="Times New Roman"/>
          <w:b/>
        </w:rPr>
      </w:pPr>
    </w:p>
    <w:p w14:paraId="044F9A10" w14:textId="77777777" w:rsidR="00BF3188" w:rsidRPr="00BF3188" w:rsidRDefault="00BF3188" w:rsidP="00BF3188">
      <w:pPr>
        <w:widowControl w:val="0"/>
        <w:suppressAutoHyphens/>
        <w:ind w:right="-108"/>
        <w:jc w:val="center"/>
        <w:rPr>
          <w:rFonts w:ascii="Times New Roman" w:eastAsia="Lucida Sans Unicode" w:hAnsi="Times New Roman"/>
          <w:b/>
        </w:rPr>
      </w:pPr>
    </w:p>
    <w:p w14:paraId="276FE1CC" w14:textId="69D830BF" w:rsidR="00263331" w:rsidRPr="00BF3188" w:rsidRDefault="00263331" w:rsidP="00BF3188">
      <w:pPr>
        <w:jc w:val="center"/>
        <w:rPr>
          <w:b/>
        </w:rPr>
      </w:pPr>
    </w:p>
    <w:p w14:paraId="0DD005F1" w14:textId="0A7A84E5" w:rsidR="00A112B8" w:rsidRPr="0093261D" w:rsidRDefault="00A112B8" w:rsidP="00A112B8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5"/>
          <w:szCs w:val="25"/>
          <w:u w:val="single"/>
        </w:rPr>
      </w:pPr>
      <w:proofErr w:type="gramStart"/>
      <w:r w:rsidRPr="0093261D">
        <w:rPr>
          <w:rFonts w:ascii="Times New Roman" w:hAnsi="Times New Roman"/>
          <w:b/>
          <w:sz w:val="25"/>
          <w:szCs w:val="25"/>
          <w:u w:val="single"/>
        </w:rPr>
        <w:t xml:space="preserve">ZADANIE  – </w:t>
      </w:r>
      <w:r w:rsidR="008F6ED9">
        <w:rPr>
          <w:rFonts w:ascii="Times New Roman" w:hAnsi="Times New Roman"/>
          <w:b/>
          <w:sz w:val="25"/>
          <w:szCs w:val="25"/>
          <w:u w:val="single"/>
        </w:rPr>
        <w:t>Działalność</w:t>
      </w:r>
      <w:proofErr w:type="gramEnd"/>
      <w:r w:rsidR="008F6ED9">
        <w:rPr>
          <w:rFonts w:ascii="Times New Roman" w:hAnsi="Times New Roman"/>
          <w:b/>
          <w:sz w:val="25"/>
          <w:szCs w:val="25"/>
          <w:u w:val="single"/>
        </w:rPr>
        <w:t xml:space="preserve"> na rzecz równych praw kobiet i mężczyzn</w:t>
      </w:r>
      <w:r w:rsidRPr="0093261D">
        <w:rPr>
          <w:rFonts w:ascii="Times New Roman" w:hAnsi="Times New Roman"/>
          <w:b/>
          <w:sz w:val="25"/>
          <w:szCs w:val="25"/>
          <w:u w:val="single"/>
        </w:rPr>
        <w:t xml:space="preserve"> </w:t>
      </w:r>
    </w:p>
    <w:p w14:paraId="0080B390" w14:textId="77777777" w:rsidR="00A112B8" w:rsidRPr="0093261D" w:rsidRDefault="00A112B8" w:rsidP="00A112B8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5"/>
          <w:szCs w:val="25"/>
          <w:u w:val="single"/>
        </w:rPr>
      </w:pPr>
      <w:r w:rsidRPr="0093261D">
        <w:rPr>
          <w:rFonts w:ascii="Times New Roman" w:hAnsi="Times New Roman"/>
          <w:b/>
          <w:sz w:val="25"/>
          <w:szCs w:val="25"/>
          <w:u w:val="single"/>
        </w:rPr>
        <w:t xml:space="preserve"> </w:t>
      </w:r>
    </w:p>
    <w:p w14:paraId="47A60FF8" w14:textId="77777777" w:rsidR="00A112B8" w:rsidRPr="0093261D" w:rsidRDefault="00A112B8" w:rsidP="00A112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5"/>
          <w:szCs w:val="25"/>
        </w:rPr>
      </w:pP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3661"/>
        <w:gridCol w:w="3943"/>
        <w:gridCol w:w="1731"/>
        <w:gridCol w:w="1572"/>
        <w:gridCol w:w="2258"/>
      </w:tblGrid>
      <w:tr w:rsidR="00A112B8" w:rsidRPr="0093261D" w14:paraId="7C348E9D" w14:textId="77777777" w:rsidTr="00C803CB">
        <w:tc>
          <w:tcPr>
            <w:tcW w:w="585" w:type="dxa"/>
            <w:shd w:val="clear" w:color="auto" w:fill="auto"/>
          </w:tcPr>
          <w:p w14:paraId="48BF8ADD" w14:textId="77777777" w:rsidR="00A112B8" w:rsidRPr="0093261D" w:rsidRDefault="00A112B8" w:rsidP="00C803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sz w:val="25"/>
                <w:szCs w:val="25"/>
              </w:rPr>
              <w:t>Lp.</w:t>
            </w:r>
          </w:p>
        </w:tc>
        <w:tc>
          <w:tcPr>
            <w:tcW w:w="3661" w:type="dxa"/>
            <w:shd w:val="clear" w:color="auto" w:fill="auto"/>
          </w:tcPr>
          <w:p w14:paraId="773F1E18" w14:textId="77777777" w:rsidR="00A112B8" w:rsidRPr="0093261D" w:rsidRDefault="00A112B8" w:rsidP="00C803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sz w:val="25"/>
                <w:szCs w:val="25"/>
              </w:rPr>
              <w:t>Organizacja</w:t>
            </w:r>
          </w:p>
        </w:tc>
        <w:tc>
          <w:tcPr>
            <w:tcW w:w="3943" w:type="dxa"/>
            <w:shd w:val="clear" w:color="auto" w:fill="auto"/>
          </w:tcPr>
          <w:p w14:paraId="4B726871" w14:textId="77777777" w:rsidR="00A112B8" w:rsidRPr="0093261D" w:rsidRDefault="00A112B8" w:rsidP="00C803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sz w:val="25"/>
                <w:szCs w:val="25"/>
              </w:rPr>
              <w:t>Tytuł oferty</w:t>
            </w:r>
          </w:p>
        </w:tc>
        <w:tc>
          <w:tcPr>
            <w:tcW w:w="1731" w:type="dxa"/>
            <w:shd w:val="clear" w:color="auto" w:fill="auto"/>
          </w:tcPr>
          <w:p w14:paraId="7F1D9C46" w14:textId="77777777" w:rsidR="00A112B8" w:rsidRPr="0093261D" w:rsidRDefault="00A112B8" w:rsidP="00C803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sz w:val="25"/>
                <w:szCs w:val="25"/>
              </w:rPr>
              <w:t>Wnioskowana kwota</w:t>
            </w:r>
          </w:p>
        </w:tc>
        <w:tc>
          <w:tcPr>
            <w:tcW w:w="1572" w:type="dxa"/>
            <w:shd w:val="clear" w:color="auto" w:fill="auto"/>
          </w:tcPr>
          <w:p w14:paraId="2E0138D8" w14:textId="77777777" w:rsidR="00A112B8" w:rsidRPr="0093261D" w:rsidRDefault="00A112B8" w:rsidP="00C803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sz w:val="25"/>
                <w:szCs w:val="25"/>
              </w:rPr>
              <w:t>Punkty /5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7FEE836B" w14:textId="3D153566" w:rsidR="00A112B8" w:rsidRPr="0093261D" w:rsidRDefault="00A112B8" w:rsidP="00C803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Przyznana dotacja</w:t>
            </w:r>
          </w:p>
        </w:tc>
      </w:tr>
      <w:tr w:rsidR="00A112B8" w:rsidRPr="0093261D" w14:paraId="4A756BA1" w14:textId="77777777" w:rsidTr="00C803CB">
        <w:tc>
          <w:tcPr>
            <w:tcW w:w="585" w:type="dxa"/>
            <w:shd w:val="clear" w:color="auto" w:fill="auto"/>
          </w:tcPr>
          <w:p w14:paraId="075008DC" w14:textId="77777777" w:rsidR="00A112B8" w:rsidRPr="0093261D" w:rsidRDefault="00A112B8" w:rsidP="00C803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sz w:val="25"/>
                <w:szCs w:val="25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14:paraId="2470A216" w14:textId="7F24E31B" w:rsidR="00A112B8" w:rsidRPr="0093261D" w:rsidRDefault="008F6ED9" w:rsidP="00C803CB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Fundacja Laboratorium Zmiany</w:t>
            </w:r>
          </w:p>
        </w:tc>
        <w:tc>
          <w:tcPr>
            <w:tcW w:w="3943" w:type="dxa"/>
            <w:shd w:val="clear" w:color="auto" w:fill="auto"/>
          </w:tcPr>
          <w:p w14:paraId="1006E862" w14:textId="0868084C" w:rsidR="00A112B8" w:rsidRPr="0045050A" w:rsidRDefault="008F6ED9" w:rsidP="00C803CB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</w:rPr>
              <w:t>Kiedy kobiety są niewidzialne?</w:t>
            </w:r>
          </w:p>
        </w:tc>
        <w:tc>
          <w:tcPr>
            <w:tcW w:w="1731" w:type="dxa"/>
            <w:shd w:val="clear" w:color="auto" w:fill="auto"/>
          </w:tcPr>
          <w:p w14:paraId="740DA887" w14:textId="0D1F854B" w:rsidR="00A112B8" w:rsidRPr="0093261D" w:rsidRDefault="008F6ED9" w:rsidP="00C803C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="00EF3A50">
              <w:rPr>
                <w:rFonts w:ascii="Times New Roman" w:hAnsi="Times New Roman"/>
                <w:sz w:val="25"/>
                <w:szCs w:val="25"/>
              </w:rPr>
              <w:t> </w:t>
            </w:r>
            <w:r w:rsidR="00A112B8">
              <w:rPr>
                <w:rFonts w:ascii="Times New Roman" w:hAnsi="Times New Roman"/>
                <w:sz w:val="25"/>
                <w:szCs w:val="25"/>
              </w:rPr>
              <w:t>000</w:t>
            </w:r>
            <w:r w:rsidR="00EF3A50">
              <w:rPr>
                <w:rFonts w:ascii="Times New Roman" w:hAnsi="Times New Roman"/>
                <w:sz w:val="25"/>
                <w:szCs w:val="25"/>
              </w:rPr>
              <w:t>,00</w:t>
            </w:r>
          </w:p>
        </w:tc>
        <w:tc>
          <w:tcPr>
            <w:tcW w:w="1572" w:type="dxa"/>
            <w:shd w:val="clear" w:color="auto" w:fill="auto"/>
          </w:tcPr>
          <w:p w14:paraId="4B073456" w14:textId="77777777" w:rsidR="00A112B8" w:rsidRPr="0093261D" w:rsidRDefault="00A112B8" w:rsidP="00C803C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40,75</w:t>
            </w:r>
          </w:p>
        </w:tc>
        <w:tc>
          <w:tcPr>
            <w:tcW w:w="2258" w:type="dxa"/>
            <w:shd w:val="clear" w:color="auto" w:fill="auto"/>
          </w:tcPr>
          <w:p w14:paraId="6E6F934B" w14:textId="4F537E68" w:rsidR="00A112B8" w:rsidRDefault="008F6ED9" w:rsidP="00C803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10</w:t>
            </w:r>
            <w:r w:rsidR="00EF3A50">
              <w:rPr>
                <w:rFonts w:ascii="Times New Roman" w:hAnsi="Times New Roman"/>
                <w:b/>
                <w:sz w:val="25"/>
                <w:szCs w:val="25"/>
              </w:rPr>
              <w:t> </w:t>
            </w:r>
            <w:r w:rsidR="00A112B8">
              <w:rPr>
                <w:rFonts w:ascii="Times New Roman" w:hAnsi="Times New Roman"/>
                <w:b/>
                <w:sz w:val="25"/>
                <w:szCs w:val="25"/>
              </w:rPr>
              <w:t>000</w:t>
            </w:r>
            <w:r w:rsidR="00EF3A50">
              <w:rPr>
                <w:rFonts w:ascii="Times New Roman" w:hAnsi="Times New Roman"/>
                <w:b/>
                <w:sz w:val="25"/>
                <w:szCs w:val="25"/>
              </w:rPr>
              <w:t>,00</w:t>
            </w:r>
          </w:p>
          <w:p w14:paraId="49728C19" w14:textId="77777777" w:rsidR="00A112B8" w:rsidRPr="0093261D" w:rsidRDefault="00A112B8" w:rsidP="00C803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</w:tbl>
    <w:p w14:paraId="15AEE372" w14:textId="77777777" w:rsidR="00A112B8" w:rsidRPr="0093261D" w:rsidRDefault="00A112B8" w:rsidP="00A112B8">
      <w:pPr>
        <w:spacing w:after="120"/>
        <w:jc w:val="both"/>
        <w:rPr>
          <w:rFonts w:ascii="Times New Roman" w:hAnsi="Times New Roman"/>
          <w:bCs/>
          <w:sz w:val="25"/>
          <w:szCs w:val="25"/>
        </w:rPr>
      </w:pPr>
    </w:p>
    <w:p w14:paraId="71584BBA" w14:textId="77777777" w:rsidR="00A112B8" w:rsidRDefault="00A112B8" w:rsidP="00A112B8">
      <w:pPr>
        <w:rPr>
          <w:rFonts w:ascii="Times New Roman" w:hAnsi="Times New Roman"/>
          <w:bCs/>
          <w:sz w:val="25"/>
          <w:szCs w:val="25"/>
        </w:rPr>
      </w:pPr>
      <w:r w:rsidRPr="0093261D">
        <w:rPr>
          <w:rFonts w:ascii="Times New Roman" w:hAnsi="Times New Roman"/>
          <w:bCs/>
          <w:sz w:val="25"/>
          <w:szCs w:val="25"/>
        </w:rPr>
        <w:t xml:space="preserve"> </w:t>
      </w:r>
    </w:p>
    <w:p w14:paraId="266379AB" w14:textId="03EBE9C5" w:rsidR="00A112B8" w:rsidRPr="0093261D" w:rsidRDefault="00A112B8" w:rsidP="00EF3A50">
      <w:pPr>
        <w:rPr>
          <w:rFonts w:ascii="Times New Roman" w:eastAsia="Lucida Sans Unicode" w:hAnsi="Times New Roman"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  </w:t>
      </w:r>
    </w:p>
    <w:p w14:paraId="25D302EE" w14:textId="77777777" w:rsidR="00A112B8" w:rsidRDefault="00A112B8"/>
    <w:sectPr w:rsidR="00A112B8" w:rsidSect="00A112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90"/>
    <w:rsid w:val="00263331"/>
    <w:rsid w:val="00365990"/>
    <w:rsid w:val="007D122D"/>
    <w:rsid w:val="008F6ED9"/>
    <w:rsid w:val="00A112B8"/>
    <w:rsid w:val="00BF3188"/>
    <w:rsid w:val="00E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42B6"/>
  <w15:chartTrackingRefBased/>
  <w15:docId w15:val="{825F028C-CD75-46F8-B125-E276D704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2B8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12B8"/>
    <w:pPr>
      <w:suppressAutoHyphens/>
      <w:overflowPunct w:val="0"/>
      <w:autoSpaceDE w:val="0"/>
      <w:spacing w:after="0" w:line="240" w:lineRule="auto"/>
      <w:jc w:val="both"/>
    </w:pPr>
    <w:rPr>
      <w:rFonts w:ascii="Tahoma" w:eastAsia="Arial" w:hAnsi="Tahoma" w:cs="Times New Roman"/>
      <w:sz w:val="24"/>
      <w:szCs w:val="20"/>
      <w:lang w:eastAsia="ar-SA"/>
    </w:rPr>
  </w:style>
  <w:style w:type="paragraph" w:customStyle="1" w:styleId="Standard">
    <w:name w:val="Standard"/>
    <w:rsid w:val="00A112B8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Patryk Śróda</cp:lastModifiedBy>
  <cp:revision>4</cp:revision>
  <dcterms:created xsi:type="dcterms:W3CDTF">2023-05-22T10:36:00Z</dcterms:created>
  <dcterms:modified xsi:type="dcterms:W3CDTF">2023-05-22T10:38:00Z</dcterms:modified>
</cp:coreProperties>
</file>