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20" w:rsidRDefault="00F92220" w:rsidP="00F92220"/>
    <w:p w:rsidR="00F92220" w:rsidRPr="00A51027" w:rsidRDefault="00F92220" w:rsidP="00F92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027">
        <w:rPr>
          <w:rFonts w:ascii="Times New Roman" w:hAnsi="Times New Roman" w:cs="Times New Roman"/>
          <w:b/>
          <w:sz w:val="24"/>
          <w:szCs w:val="24"/>
        </w:rPr>
        <w:t>WYNIKI  KONKURSU</w:t>
      </w:r>
    </w:p>
    <w:p w:rsidR="00F92220" w:rsidRDefault="00F92220" w:rsidP="00F92220">
      <w:pPr>
        <w:spacing w:line="276" w:lineRule="auto"/>
        <w:jc w:val="both"/>
        <w:rPr>
          <w:rFonts w:eastAsia="Times New Roman"/>
          <w:b/>
          <w:bCs/>
        </w:rPr>
      </w:pPr>
      <w:r w:rsidRPr="00A51027">
        <w:rPr>
          <w:rFonts w:ascii="Times New Roman" w:eastAsia="Calibri" w:hAnsi="Times New Roman" w:cs="Times New Roman"/>
          <w:b/>
        </w:rPr>
        <w:t xml:space="preserve">Prezydent Miasta Opola uprzejmie informuje, że został rozstrzygnięty otwarty konkurs ofert </w:t>
      </w:r>
      <w:r w:rsidRPr="00A51027">
        <w:rPr>
          <w:rFonts w:ascii="Times New Roman" w:hAnsi="Times New Roman" w:cs="Times New Roman"/>
          <w:b/>
        </w:rPr>
        <w:t xml:space="preserve"> </w:t>
      </w:r>
      <w:r w:rsidRPr="00A51027">
        <w:rPr>
          <w:rFonts w:eastAsia="Times New Roman"/>
          <w:b/>
          <w:bCs/>
        </w:rPr>
        <w:t xml:space="preserve">na  powierzenie realizacji przez organizacje pozarządowe lub inne uprawnione podmioty zadań publicznych z zakresu działalności na rzecz organizacji pozarządowych oraz podmiotów wymienionych w art. 3 ust. 3, ustawy o działalności pożytku publicznego i o wolontariacie w zakresie określonym w pkt. 1-32 a tej ustawy (Stworzenie warunków do powstania i funkcjonowania federacji organizacji pozarządowych ze szczególnym uwzględnieniem organizacji działających na rzecz cudzoziemców) w </w:t>
      </w:r>
      <w:r>
        <w:rPr>
          <w:rFonts w:eastAsia="Times New Roman"/>
          <w:b/>
          <w:bCs/>
        </w:rPr>
        <w:t>latach 2023-2024</w:t>
      </w:r>
    </w:p>
    <w:p w:rsidR="00F92220" w:rsidRPr="0075116A" w:rsidRDefault="00F92220" w:rsidP="00F92220">
      <w:pPr>
        <w:spacing w:line="276" w:lineRule="auto"/>
        <w:jc w:val="both"/>
        <w:rPr>
          <w:rFonts w:eastAsia="Times New Roman"/>
          <w:b/>
          <w:bCs/>
        </w:rPr>
      </w:pPr>
      <w:r w:rsidRPr="004415C1">
        <w:rPr>
          <w:rFonts w:ascii="Times New Roman" w:hAnsi="Times New Roman" w:cs="Times New Roman"/>
          <w:b/>
          <w:sz w:val="24"/>
          <w:szCs w:val="24"/>
        </w:rPr>
        <w:t>Dostępne środki w 2023</w:t>
      </w:r>
      <w:r>
        <w:rPr>
          <w:rFonts w:ascii="Times New Roman" w:hAnsi="Times New Roman" w:cs="Times New Roman"/>
          <w:b/>
          <w:sz w:val="24"/>
          <w:szCs w:val="24"/>
        </w:rPr>
        <w:t>- 2024 roku  - 40</w:t>
      </w:r>
      <w:r w:rsidRPr="004415C1">
        <w:rPr>
          <w:rFonts w:ascii="Times New Roman" w:hAnsi="Times New Roman" w:cs="Times New Roman"/>
          <w:b/>
          <w:sz w:val="24"/>
          <w:szCs w:val="24"/>
        </w:rPr>
        <w:t> 000,00 zł</w:t>
      </w:r>
    </w:p>
    <w:tbl>
      <w:tblPr>
        <w:tblpPr w:leftFromText="141" w:rightFromText="141" w:vertAnchor="text" w:horzAnchor="margin" w:tblpX="-435" w:tblpY="211"/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3534"/>
        <w:gridCol w:w="3820"/>
        <w:gridCol w:w="1701"/>
        <w:gridCol w:w="1273"/>
        <w:gridCol w:w="3859"/>
      </w:tblGrid>
      <w:tr w:rsidR="00F92220" w:rsidRPr="00C24020" w:rsidTr="00A72C7B">
        <w:trPr>
          <w:trHeight w:val="6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 w:rsidRPr="00C24020"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 w:rsidRPr="00C24020">
              <w:rPr>
                <w:rFonts w:eastAsia="Times New Roman"/>
                <w:b/>
                <w:bCs/>
              </w:rPr>
              <w:t>Nazwa oferenta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 w:rsidRPr="00C24020">
              <w:rPr>
                <w:rFonts w:eastAsia="Times New Roman"/>
                <w:b/>
                <w:bCs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 w:rsidRPr="00C24020">
              <w:rPr>
                <w:rFonts w:eastAsia="Times New Roman"/>
                <w:b/>
                <w:bCs/>
              </w:rPr>
              <w:t>Wnioskowana dotacja</w:t>
            </w:r>
          </w:p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 w:rsidRPr="00C24020">
              <w:rPr>
                <w:rFonts w:eastAsia="Times New Roman"/>
                <w:b/>
                <w:bCs/>
              </w:rPr>
              <w:t>(w zł)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 w:rsidRPr="00C24020">
              <w:rPr>
                <w:rFonts w:eastAsia="Times New Roman"/>
                <w:b/>
                <w:bCs/>
              </w:rPr>
              <w:t>Średnia ocena</w:t>
            </w:r>
          </w:p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 w:rsidRPr="00C24020">
              <w:rPr>
                <w:rFonts w:eastAsia="Times New Roman"/>
                <w:b/>
                <w:bCs/>
              </w:rPr>
              <w:t xml:space="preserve">   / 52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Przyznana dotacja</w:t>
            </w:r>
          </w:p>
          <w:p w:rsidR="00F92220" w:rsidRPr="00C24020" w:rsidRDefault="00F92220" w:rsidP="00A72C7B">
            <w:pPr>
              <w:jc w:val="center"/>
              <w:rPr>
                <w:rFonts w:eastAsia="Times New Roman"/>
                <w:b/>
                <w:bCs/>
              </w:rPr>
            </w:pPr>
            <w:r w:rsidRPr="00C24020">
              <w:rPr>
                <w:rFonts w:eastAsia="Times New Roman"/>
                <w:b/>
                <w:bCs/>
              </w:rPr>
              <w:t>(w zł)</w:t>
            </w:r>
          </w:p>
        </w:tc>
      </w:tr>
      <w:tr w:rsidR="00F92220" w:rsidRPr="00C24020" w:rsidTr="00A72C7B">
        <w:trPr>
          <w:trHeight w:val="4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20" w:rsidRDefault="00F92220" w:rsidP="00A72C7B">
            <w:pPr>
              <w:rPr>
                <w:rFonts w:eastAsia="Times New Roman"/>
                <w:b/>
              </w:rPr>
            </w:pPr>
          </w:p>
          <w:p w:rsidR="00F92220" w:rsidRPr="00A51027" w:rsidRDefault="00F92220" w:rsidP="00A72C7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Pr="00A51027">
              <w:rPr>
                <w:rFonts w:eastAsia="Times New Roman"/>
                <w:b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20" w:rsidRDefault="00F92220" w:rsidP="00A72C7B">
            <w:pPr>
              <w:rPr>
                <w:b/>
              </w:rPr>
            </w:pPr>
          </w:p>
          <w:p w:rsidR="00F92220" w:rsidRPr="00A51027" w:rsidRDefault="00F92220" w:rsidP="00A72C7B">
            <w:pPr>
              <w:rPr>
                <w:b/>
              </w:rPr>
            </w:pPr>
            <w:r w:rsidRPr="00A51027">
              <w:rPr>
                <w:b/>
              </w:rPr>
              <w:t>Fundacja Inwestujemy w Przyszłość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20" w:rsidRDefault="00F92220" w:rsidP="00A72C7B">
            <w:pPr>
              <w:rPr>
                <w:b/>
              </w:rPr>
            </w:pPr>
          </w:p>
          <w:p w:rsidR="00F92220" w:rsidRPr="00A51027" w:rsidRDefault="00F92220" w:rsidP="00A72C7B">
            <w:pPr>
              <w:rPr>
                <w:b/>
              </w:rPr>
            </w:pPr>
            <w:r w:rsidRPr="00A51027">
              <w:rPr>
                <w:b/>
              </w:rPr>
              <w:t>Federacja NGO, Opole 2023-2024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922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F92220" w:rsidRPr="00C240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C24020">
              <w:rPr>
                <w:b/>
              </w:rPr>
              <w:t>40,000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220" w:rsidRDefault="00F92220" w:rsidP="00A72C7B">
            <w:pPr>
              <w:rPr>
                <w:b/>
              </w:rPr>
            </w:pPr>
            <w:r w:rsidRPr="00C24020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</w:p>
          <w:p w:rsidR="00F92220" w:rsidRPr="00C240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C24020">
              <w:rPr>
                <w:b/>
              </w:rPr>
              <w:t xml:space="preserve"> 40,50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220" w:rsidRDefault="00F92220" w:rsidP="00A72C7B">
            <w:pPr>
              <w:jc w:val="center"/>
              <w:rPr>
                <w:b/>
              </w:rPr>
            </w:pPr>
          </w:p>
          <w:p w:rsidR="00F92220" w:rsidRPr="00C24020" w:rsidRDefault="00F92220" w:rsidP="00A72C7B">
            <w:pPr>
              <w:jc w:val="center"/>
              <w:rPr>
                <w:b/>
              </w:rPr>
            </w:pPr>
            <w:r w:rsidRPr="00C24020">
              <w:rPr>
                <w:b/>
              </w:rPr>
              <w:t xml:space="preserve">40,000 </w:t>
            </w:r>
          </w:p>
        </w:tc>
      </w:tr>
      <w:tr w:rsidR="00F92220" w:rsidRPr="00C24020" w:rsidTr="00A72C7B">
        <w:trPr>
          <w:trHeight w:val="4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20" w:rsidRDefault="00F92220" w:rsidP="00A72C7B">
            <w:pPr>
              <w:rPr>
                <w:rFonts w:eastAsia="Times New Roman"/>
                <w:b/>
              </w:rPr>
            </w:pPr>
          </w:p>
          <w:p w:rsidR="00F92220" w:rsidRPr="00A51027" w:rsidRDefault="00F92220" w:rsidP="00A72C7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20" w:rsidRDefault="00F92220" w:rsidP="00A72C7B">
            <w:pPr>
              <w:rPr>
                <w:b/>
              </w:rPr>
            </w:pPr>
          </w:p>
          <w:p w:rsidR="00F92220" w:rsidRPr="00A51027" w:rsidRDefault="00F92220" w:rsidP="00A72C7B">
            <w:pPr>
              <w:rPr>
                <w:b/>
              </w:rPr>
            </w:pPr>
            <w:r>
              <w:rPr>
                <w:b/>
              </w:rPr>
              <w:t>Fundacja 4up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20" w:rsidRDefault="00F92220" w:rsidP="00A72C7B">
            <w:pPr>
              <w:rPr>
                <w:b/>
              </w:rPr>
            </w:pPr>
          </w:p>
          <w:p w:rsidR="00F92220" w:rsidRPr="00A51027" w:rsidRDefault="00F92220" w:rsidP="00A72C7B">
            <w:pPr>
              <w:rPr>
                <w:b/>
              </w:rPr>
            </w:pPr>
            <w:r>
              <w:rPr>
                <w:b/>
              </w:rPr>
              <w:t>Budowanie mostów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922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F922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     40,000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2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F92220" w:rsidRPr="00C240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   36,50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2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F92220" w:rsidRPr="00C24020" w:rsidRDefault="00F92220" w:rsidP="00A72C7B">
            <w:pPr>
              <w:rPr>
                <w:b/>
              </w:rPr>
            </w:pPr>
            <w:r>
              <w:rPr>
                <w:b/>
              </w:rPr>
              <w:t xml:space="preserve">                         brak środków</w:t>
            </w:r>
          </w:p>
        </w:tc>
      </w:tr>
    </w:tbl>
    <w:p w:rsidR="00F92220" w:rsidRDefault="00F92220" w:rsidP="00F922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Oferty, które uzyskały negatywną ocenę formalną i nie kwalifikują się do realizacji:</w:t>
      </w:r>
    </w:p>
    <w:tbl>
      <w:tblPr>
        <w:tblpPr w:leftFromText="141" w:rightFromText="141" w:vertAnchor="text" w:horzAnchor="margin" w:tblpX="-435" w:tblpY="211"/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3534"/>
        <w:gridCol w:w="3820"/>
        <w:gridCol w:w="1701"/>
        <w:gridCol w:w="1273"/>
        <w:gridCol w:w="3859"/>
      </w:tblGrid>
      <w:tr w:rsidR="00F92220" w:rsidRPr="004813A2" w:rsidTr="00A72C7B">
        <w:trPr>
          <w:trHeight w:val="4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20" w:rsidRDefault="00F92220" w:rsidP="00A72C7B">
            <w:pPr>
              <w:rPr>
                <w:rFonts w:eastAsia="Times New Roman"/>
                <w:b/>
              </w:rPr>
            </w:pPr>
          </w:p>
          <w:p w:rsidR="00F92220" w:rsidRDefault="00F92220" w:rsidP="00A72C7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1.</w:t>
            </w:r>
          </w:p>
          <w:p w:rsidR="00F92220" w:rsidRDefault="00F92220" w:rsidP="00A72C7B">
            <w:pPr>
              <w:rPr>
                <w:rFonts w:eastAsia="Times New Roman"/>
                <w:b/>
              </w:rPr>
            </w:pPr>
          </w:p>
          <w:p w:rsidR="00F92220" w:rsidRPr="009D6878" w:rsidRDefault="00F92220" w:rsidP="00A72C7B">
            <w:pPr>
              <w:rPr>
                <w:rFonts w:eastAsia="Times New Roman"/>
                <w:b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20" w:rsidRPr="009D6878" w:rsidRDefault="00F92220" w:rsidP="00A72C7B">
            <w:pPr>
              <w:rPr>
                <w:b/>
              </w:rPr>
            </w:pPr>
            <w:r w:rsidRPr="009D6878">
              <w:rPr>
                <w:rFonts w:eastAsia="Times New Roman"/>
                <w:b/>
                <w:bCs/>
              </w:rPr>
              <w:t>Fundacja Instytut Białowieski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20" w:rsidRPr="009D6878" w:rsidRDefault="00F92220" w:rsidP="00A72C7B">
            <w:pPr>
              <w:rPr>
                <w:rFonts w:eastAsia="Times New Roman"/>
                <w:b/>
                <w:bCs/>
              </w:rPr>
            </w:pPr>
            <w:r w:rsidRPr="009D6878">
              <w:rPr>
                <w:rFonts w:eastAsia="Times New Roman"/>
                <w:b/>
                <w:bCs/>
              </w:rPr>
              <w:t>Centrum Zrównoważonego Rozwoju „Okrągły stół dla Puszczy Białowieskiej</w:t>
            </w:r>
            <w:r>
              <w:rPr>
                <w:rFonts w:eastAsia="Times New Roman"/>
                <w:b/>
                <w:bCs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92220" w:rsidRDefault="00F92220" w:rsidP="00A72C7B">
            <w:pPr>
              <w:rPr>
                <w:b/>
              </w:rPr>
            </w:pPr>
            <w:r>
              <w:rPr>
                <w:b/>
              </w:rPr>
              <w:t>-----------------------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220" w:rsidRDefault="00F92220" w:rsidP="00A72C7B">
            <w:pPr>
              <w:rPr>
                <w:b/>
              </w:rPr>
            </w:pPr>
            <w:r>
              <w:rPr>
                <w:b/>
              </w:rPr>
              <w:t>----------------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220" w:rsidRPr="00F92220" w:rsidRDefault="00F92220" w:rsidP="00A72C7B">
            <w:pPr>
              <w:rPr>
                <w:b/>
              </w:rPr>
            </w:pPr>
            <w:bookmarkStart w:id="0" w:name="_GoBack"/>
            <w:r w:rsidRPr="00F92220">
              <w:rPr>
                <w:b/>
              </w:rPr>
              <w:t>zadanie publiczne nie wpisuje się w priorytet i rodzaj zadania wskazanego w ogłoszeniu o konku</w:t>
            </w:r>
            <w:r w:rsidRPr="00F92220">
              <w:rPr>
                <w:b/>
              </w:rPr>
              <w:t>r</w:t>
            </w:r>
            <w:r w:rsidRPr="00F92220">
              <w:rPr>
                <w:b/>
              </w:rPr>
              <w:t>sie,</w:t>
            </w:r>
            <w:r w:rsidRPr="00F92220">
              <w:rPr>
                <w:b/>
              </w:rPr>
              <w:t xml:space="preserve"> </w:t>
            </w:r>
            <w:r w:rsidRPr="00F92220">
              <w:rPr>
                <w:b/>
              </w:rPr>
              <w:t>zadanie publiczne nie jest skierowane do mieszkańców Miasta lub nie realizuje interesu Miasta, zły formularz oferty</w:t>
            </w:r>
            <w:bookmarkEnd w:id="0"/>
          </w:p>
        </w:tc>
      </w:tr>
    </w:tbl>
    <w:p w:rsidR="00587ADF" w:rsidRDefault="00587ADF" w:rsidP="00F92220"/>
    <w:sectPr w:rsidR="00587ADF" w:rsidSect="00F922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20"/>
    <w:rsid w:val="00587ADF"/>
    <w:rsid w:val="00F9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0398"/>
  <w15:chartTrackingRefBased/>
  <w15:docId w15:val="{10BFB279-58BE-476A-B060-B6863BF6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Miśta-Trojanowska</dc:creator>
  <cp:keywords/>
  <dc:description/>
  <cp:lastModifiedBy>Jolanta Miśta-Trojanowska</cp:lastModifiedBy>
  <cp:revision>1</cp:revision>
  <dcterms:created xsi:type="dcterms:W3CDTF">2023-03-20T10:23:00Z</dcterms:created>
  <dcterms:modified xsi:type="dcterms:W3CDTF">2023-03-20T10:25:00Z</dcterms:modified>
</cp:coreProperties>
</file>