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57E00" w14:textId="24888C05" w:rsidR="0068432F" w:rsidRPr="004253DD" w:rsidRDefault="0068432F" w:rsidP="00425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pl-PL"/>
        </w:rPr>
      </w:pPr>
      <w:r w:rsidRPr="0068432F">
        <w:rPr>
          <w:rFonts w:ascii="Tahoma" w:eastAsia="Times New Roman" w:hAnsi="Tahoma" w:cs="Times New Roman"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D5C4D1C" wp14:editId="4906F0B5">
                <wp:simplePos x="0" y="0"/>
                <wp:positionH relativeFrom="column">
                  <wp:posOffset>3771265</wp:posOffset>
                </wp:positionH>
                <wp:positionV relativeFrom="paragraph">
                  <wp:posOffset>-389255</wp:posOffset>
                </wp:positionV>
                <wp:extent cx="2628900" cy="44196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C2FDE5" w14:textId="588CD683" w:rsidR="00935BBE" w:rsidRDefault="0068432F" w:rsidP="0068432F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Załącznik</w:t>
                            </w:r>
                            <w:r w:rsidR="007B472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do</w:t>
                            </w:r>
                            <w:r w:rsidR="00A0098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Zarządzenia Nr OR.I-0050. </w:t>
                            </w:r>
                            <w:r w:rsidR="00E91D8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126</w:t>
                            </w:r>
                            <w:r w:rsidR="00E5098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91D8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0098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.2022</w:t>
                            </w:r>
                          </w:p>
                          <w:p w14:paraId="3393171B" w14:textId="49AF8BBC" w:rsidR="0068432F" w:rsidRDefault="0068432F" w:rsidP="0068432F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  <w:r w:rsidR="00935BB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122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 </w:t>
                            </w:r>
                            <w:r w:rsidR="00CE1229" w:rsidRPr="00F9775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dnia </w:t>
                            </w:r>
                            <w:r w:rsidR="00E91D8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14 marca  </w:t>
                            </w:r>
                            <w:bookmarkStart w:id="0" w:name="_GoBack"/>
                            <w:bookmarkEnd w:id="0"/>
                            <w:r w:rsidR="001C77B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2022</w:t>
                            </w:r>
                            <w:r w:rsidRPr="00F9775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296.95pt;margin-top:-30.65pt;width:207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" o:allowincell="f" stroked="f" strokeweight="0">
                <v:textbox inset="0,0,0,0">
                  <w:txbxContent>
                    <w:p w14:paraId="60C2FDE5" w14:textId="588CD683" w:rsidR="00935BBE" w:rsidRDefault="0068432F" w:rsidP="0068432F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Załącznik</w:t>
                      </w:r>
                      <w:r w:rsidR="007B472E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do</w:t>
                      </w:r>
                      <w:r w:rsidR="00A0098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Zarządzenia Nr OR.I-0050. </w:t>
                      </w:r>
                      <w:r w:rsidR="00E91D81">
                        <w:rPr>
                          <w:rFonts w:ascii="Times New Roman" w:hAnsi="Times New Roman"/>
                          <w:sz w:val="18"/>
                          <w:szCs w:val="18"/>
                        </w:rPr>
                        <w:t>126</w:t>
                      </w:r>
                      <w:r w:rsidR="00E5098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E91D81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A0098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.2022</w:t>
                      </w:r>
                    </w:p>
                    <w:p w14:paraId="3393171B" w14:textId="49AF8BBC" w:rsidR="0068432F" w:rsidRDefault="0068432F" w:rsidP="0068432F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  <w:r w:rsidR="00935BBE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CE122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 </w:t>
                      </w:r>
                      <w:r w:rsidR="00CE1229" w:rsidRPr="00F9775C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dnia </w:t>
                      </w:r>
                      <w:r w:rsidR="00E91D81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14 marca  </w:t>
                      </w:r>
                      <w:bookmarkStart w:id="1" w:name="_GoBack"/>
                      <w:bookmarkEnd w:id="1"/>
                      <w:r w:rsidR="001C77B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2022</w:t>
                      </w:r>
                      <w:r w:rsidRPr="00F9775C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r.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85FA3BB" w14:textId="3D1184AE" w:rsidR="0068432F" w:rsidRPr="000B4415" w:rsidRDefault="00011A5B" w:rsidP="0068432F">
      <w:pPr>
        <w:keepNext/>
        <w:overflowPunct w:val="0"/>
        <w:autoSpaceDE w:val="0"/>
        <w:autoSpaceDN w:val="0"/>
        <w:adjustRightInd w:val="0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Cs w:val="20"/>
          <w:lang w:eastAsia="pl-PL"/>
        </w:rPr>
        <w:t>PREZYDENT MIASTA OPOLA</w:t>
      </w:r>
    </w:p>
    <w:p w14:paraId="0819460E" w14:textId="23F59A6D" w:rsidR="0068432F" w:rsidRPr="000B4415" w:rsidRDefault="00011A5B" w:rsidP="0068432F">
      <w:pPr>
        <w:keepNext/>
        <w:overflowPunct w:val="0"/>
        <w:autoSpaceDE w:val="0"/>
        <w:autoSpaceDN w:val="0"/>
        <w:adjustRightInd w:val="0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i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Cs w:val="20"/>
          <w:lang w:eastAsia="pl-PL"/>
        </w:rPr>
        <w:t>ogłasza otwarty konkurs ofert</w:t>
      </w:r>
    </w:p>
    <w:p w14:paraId="4CA14A25" w14:textId="599C2091" w:rsidR="003B1634" w:rsidRPr="00E50983" w:rsidRDefault="00E50983" w:rsidP="00E50983">
      <w:pPr>
        <w:pStyle w:val="Nagwek4"/>
        <w:jc w:val="center"/>
        <w:rPr>
          <w:i/>
          <w:sz w:val="24"/>
          <w:szCs w:val="24"/>
        </w:rPr>
      </w:pPr>
      <w:r>
        <w:rPr>
          <w:sz w:val="24"/>
          <w:szCs w:val="24"/>
        </w:rPr>
        <w:t>na powierzenie</w:t>
      </w:r>
      <w:r w:rsidR="00011A5B" w:rsidRPr="00011A5B">
        <w:rPr>
          <w:sz w:val="24"/>
          <w:szCs w:val="24"/>
        </w:rPr>
        <w:t xml:space="preserve"> </w:t>
      </w:r>
      <w:r w:rsidR="003B1634" w:rsidRPr="00011A5B">
        <w:rPr>
          <w:sz w:val="24"/>
          <w:szCs w:val="24"/>
        </w:rPr>
        <w:t xml:space="preserve">w </w:t>
      </w:r>
      <w:r w:rsidR="004B506F">
        <w:rPr>
          <w:sz w:val="24"/>
          <w:szCs w:val="24"/>
        </w:rPr>
        <w:t>2022</w:t>
      </w:r>
      <w:r w:rsidR="00011A5B" w:rsidRPr="00011A5B">
        <w:rPr>
          <w:sz w:val="24"/>
          <w:szCs w:val="24"/>
        </w:rPr>
        <w:t xml:space="preserve"> roku </w:t>
      </w:r>
      <w:r w:rsidR="003B1634" w:rsidRPr="00011A5B">
        <w:rPr>
          <w:sz w:val="24"/>
          <w:szCs w:val="24"/>
        </w:rPr>
        <w:t>realizacji zadań publicznych z zakresu</w:t>
      </w:r>
      <w:r>
        <w:rPr>
          <w:sz w:val="24"/>
          <w:szCs w:val="24"/>
        </w:rPr>
        <w:t xml:space="preserve"> kultury, sztuki, ochrony dóbr kultury i dziedzictwa narodowego.</w:t>
      </w:r>
    </w:p>
    <w:p w14:paraId="62A65D15" w14:textId="77777777" w:rsidR="0068432F" w:rsidRPr="000B4415" w:rsidRDefault="0068432F" w:rsidP="003B1634">
      <w:pPr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234DE132" w14:textId="77777777" w:rsidR="0068432F" w:rsidRPr="000B4415" w:rsidRDefault="0068432F" w:rsidP="0068432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B4415">
        <w:rPr>
          <w:rFonts w:ascii="Times New Roman" w:eastAsia="Times New Roman" w:hAnsi="Times New Roman" w:cs="Times New Roman"/>
          <w:lang w:eastAsia="pl-PL"/>
        </w:rPr>
        <w:t>skierowany do:</w:t>
      </w:r>
    </w:p>
    <w:p w14:paraId="7DC50A96" w14:textId="77777777" w:rsidR="0068432F" w:rsidRPr="000B4415" w:rsidRDefault="0068432F" w:rsidP="0068432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0B340B04" w14:textId="77777777" w:rsidR="0068432F" w:rsidRPr="000B4415" w:rsidRDefault="0068432F" w:rsidP="0068432F">
      <w:pPr>
        <w:keepNext/>
        <w:overflowPunct w:val="0"/>
        <w:autoSpaceDE w:val="0"/>
        <w:autoSpaceDN w:val="0"/>
        <w:adjustRightInd w:val="0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lang w:eastAsia="pl-PL"/>
        </w:rPr>
      </w:pPr>
      <w:r w:rsidRPr="000B4415">
        <w:rPr>
          <w:rFonts w:ascii="Times New Roman" w:eastAsia="Times New Roman" w:hAnsi="Times New Roman" w:cs="Times New Roman"/>
          <w:lang w:eastAsia="pl-PL"/>
        </w:rPr>
        <w:t xml:space="preserve">organizacji pozarządowych lub innych uprawnionych podmiotów wskazanych w art. 3 ust. 3 ustawy </w:t>
      </w:r>
      <w:r w:rsidRPr="000B4415">
        <w:rPr>
          <w:rFonts w:ascii="Times New Roman" w:eastAsia="Times New Roman" w:hAnsi="Times New Roman" w:cs="Times New Roman"/>
          <w:lang w:eastAsia="pl-PL"/>
        </w:rPr>
        <w:br/>
        <w:t xml:space="preserve">z dnia 24 kwietnia 2003 r. </w:t>
      </w:r>
      <w:r w:rsidRPr="000B4415">
        <w:rPr>
          <w:rFonts w:ascii="Times New Roman" w:eastAsia="Times New Roman" w:hAnsi="Times New Roman" w:cs="Times New Roman"/>
          <w:i/>
          <w:lang w:eastAsia="pl-PL"/>
        </w:rPr>
        <w:t>o działalności pożytku publicznego i o wolontariacie</w:t>
      </w:r>
      <w:r w:rsidRPr="000B441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B4415">
        <w:rPr>
          <w:rFonts w:ascii="Times New Roman" w:eastAsia="Times New Roman" w:hAnsi="Times New Roman" w:cs="Times New Roman"/>
          <w:lang w:eastAsia="pl-PL"/>
        </w:rPr>
        <w:br/>
        <w:t>(Dz. U. z 2020 r. poz. 1057</w:t>
      </w:r>
      <w:r w:rsidR="00424DEC" w:rsidRPr="000B4415">
        <w:rPr>
          <w:rFonts w:ascii="Times New Roman" w:eastAsia="Times New Roman" w:hAnsi="Times New Roman" w:cs="Times New Roman"/>
          <w:lang w:eastAsia="pl-PL"/>
        </w:rPr>
        <w:t xml:space="preserve"> z </w:t>
      </w:r>
      <w:proofErr w:type="spellStart"/>
      <w:r w:rsidR="00424DEC" w:rsidRPr="000B4415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424DEC" w:rsidRPr="000B4415">
        <w:rPr>
          <w:rFonts w:ascii="Times New Roman" w:eastAsia="Times New Roman" w:hAnsi="Times New Roman" w:cs="Times New Roman"/>
          <w:lang w:eastAsia="pl-PL"/>
        </w:rPr>
        <w:t>. zm.</w:t>
      </w:r>
      <w:r w:rsidRPr="000B4415">
        <w:rPr>
          <w:rFonts w:ascii="Times New Roman" w:eastAsia="Times New Roman" w:hAnsi="Times New Roman" w:cs="Times New Roman"/>
          <w:lang w:eastAsia="pl-PL"/>
        </w:rPr>
        <w:t>).</w:t>
      </w:r>
    </w:p>
    <w:p w14:paraId="669748EE" w14:textId="77777777" w:rsidR="0068432F" w:rsidRPr="000B4415" w:rsidRDefault="0068432F" w:rsidP="0068432F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lang w:eastAsia="pl-PL"/>
        </w:rPr>
      </w:pPr>
    </w:p>
    <w:p w14:paraId="54D5C04E" w14:textId="77777777" w:rsidR="0068432F" w:rsidRPr="000B4415" w:rsidRDefault="0068432F" w:rsidP="0068432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B4415">
        <w:rPr>
          <w:rFonts w:ascii="Times New Roman" w:eastAsia="Times New Roman" w:hAnsi="Times New Roman" w:cs="Times New Roman"/>
          <w:b/>
          <w:shd w:val="clear" w:color="auto" w:fill="D9D9D9" w:themeFill="background1" w:themeFillShade="D9"/>
          <w:lang w:eastAsia="pl-PL"/>
        </w:rPr>
        <w:t>Podstawy prawne konkursu</w:t>
      </w:r>
    </w:p>
    <w:p w14:paraId="273F551E" w14:textId="77777777" w:rsidR="0068432F" w:rsidRPr="000B4415" w:rsidRDefault="0068432F" w:rsidP="0068432F">
      <w:pPr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3B11F23" w14:textId="77777777" w:rsidR="0068432F" w:rsidRPr="000B4415" w:rsidRDefault="0068432F" w:rsidP="00AE560F">
      <w:pPr>
        <w:numPr>
          <w:ilvl w:val="0"/>
          <w:numId w:val="7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24 kwietnia 2003 r. o działalności pożytku publicznego i o wolontariacie </w:t>
      </w:r>
      <w:r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(Dz. U. z 2020 r. poz. 1057</w:t>
      </w:r>
      <w:r w:rsidR="00424DEC"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424DEC"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424DEC"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C0555B"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zwana dalej </w:t>
      </w:r>
      <w:r w:rsidRPr="000B4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„Ustawą”</w:t>
      </w:r>
      <w:r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D04673D" w14:textId="77777777" w:rsidR="0068432F" w:rsidRPr="000B4415" w:rsidRDefault="0068432F" w:rsidP="00AE560F">
      <w:pPr>
        <w:numPr>
          <w:ilvl w:val="0"/>
          <w:numId w:val="7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Przewodniczącego Komitetu Do Spraw Pożytku Publicznego z dnia </w:t>
      </w:r>
      <w:r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24 października 2018 r. w sprawie wzorów ofert i ramowych wzorów umów dotyczących realizacji zadań publicznych oraz wzorów sprawozdań z wykonania tych zadań </w:t>
      </w:r>
      <w:r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(Dz. U. z 2018 r. poz. 2057), zwane dalej: </w:t>
      </w:r>
      <w:r w:rsidRPr="000B4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„Rozporządzeniem w sprawie wzorów”</w:t>
      </w:r>
      <w:r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5F492B0" w14:textId="77777777" w:rsidR="00D71CBF" w:rsidRDefault="00D85B57" w:rsidP="00AE560F">
      <w:pPr>
        <w:pStyle w:val="Akapitzlist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1CBF">
        <w:rPr>
          <w:rFonts w:ascii="Times New Roman" w:eastAsia="Calibri" w:hAnsi="Times New Roman" w:cs="Times New Roman"/>
          <w:color w:val="000000"/>
          <w:sz w:val="24"/>
          <w:szCs w:val="24"/>
        </w:rPr>
        <w:t>Regulamin dotacji na realizację zadań w obszarze pożytku publicznego wprowadz</w:t>
      </w:r>
      <w:r w:rsidR="003C54B8" w:rsidRPr="00D71CBF">
        <w:rPr>
          <w:rFonts w:ascii="Times New Roman" w:eastAsia="Calibri" w:hAnsi="Times New Roman" w:cs="Times New Roman"/>
          <w:color w:val="000000"/>
          <w:sz w:val="24"/>
          <w:szCs w:val="24"/>
        </w:rPr>
        <w:t>ony zarządzeniem nr OR.I-0050.75</w:t>
      </w:r>
      <w:r w:rsidRPr="00D71CBF">
        <w:rPr>
          <w:rFonts w:ascii="Times New Roman" w:eastAsia="Calibri" w:hAnsi="Times New Roman" w:cs="Times New Roman"/>
          <w:color w:val="000000"/>
          <w:sz w:val="24"/>
          <w:szCs w:val="24"/>
        </w:rPr>
        <w:t>.2021 Prezydenta Miasta Opola z dnia 1 marca 2021 r. w sprawie przyjęcia Regulaminu dotacji na realizację zadań w obszarze pożytku publicznego, zwany dalej: „Regulaminem dotacji”.</w:t>
      </w:r>
    </w:p>
    <w:p w14:paraId="328E7DDB" w14:textId="77777777" w:rsidR="00D71CBF" w:rsidRPr="00D71CBF" w:rsidRDefault="00D71CBF" w:rsidP="00D71CBF">
      <w:pPr>
        <w:pStyle w:val="Akapitzlist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71C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Ustawa z dnia 19 lipca 2019 r. o zapewnianiu dostępności osobom ze szczególnymi potrzebami (Dz.U. z 2020 poz. 1062), zwanej dalej </w:t>
      </w:r>
      <w:r w:rsidRPr="00D71C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„Ustawą o dostępności”.</w:t>
      </w:r>
    </w:p>
    <w:p w14:paraId="1F7F020A" w14:textId="77777777" w:rsidR="00D71CBF" w:rsidRPr="00D71CBF" w:rsidRDefault="00D71CBF" w:rsidP="00D71CBF">
      <w:pPr>
        <w:pStyle w:val="Akapitzlist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71C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Ustawa z dnia 4 kwietnia 2019 r. o dostępności cyfrowej stron internetowych i aplikacji mobilnych podmiotów publicznych (Dz. U. 2019 r. poz. 848), zwanej dalej </w:t>
      </w:r>
      <w:r w:rsidRPr="00D71C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„Ustawą o</w:t>
      </w:r>
      <w:r w:rsidRPr="00D71C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71C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dostępności cyfrowej”.</w:t>
      </w:r>
    </w:p>
    <w:p w14:paraId="704A592B" w14:textId="4BA33DBA" w:rsidR="00D71CBF" w:rsidRPr="00D71CBF" w:rsidRDefault="00D71CBF" w:rsidP="00D71CBF">
      <w:pPr>
        <w:pStyle w:val="Akapitzlist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71C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Program współpracy Miasta Opola z organizacjami pozarządowymi i innymi uprawnionymi podmiotami na rok 2022 przyjęty uchwałą nr XXXII/671/20 Rady Miasta Opola z dnia 26 listopada 2021 r. w sprawie przyjęcia Programu współpracy Miasta Opola z organizacjami pozarządowymi i innymi uprawnionymi podmiotami na rok 2022, zwany dalej </w:t>
      </w:r>
      <w:r w:rsidRPr="00D71C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„Programem współpracy”.  </w:t>
      </w:r>
    </w:p>
    <w:p w14:paraId="7DB2CC75" w14:textId="3EA94F57" w:rsidR="0068432F" w:rsidRPr="00D71CBF" w:rsidRDefault="00D71CBF" w:rsidP="00D71CBF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1C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4F5A94BF" w14:textId="77777777" w:rsidR="0068432F" w:rsidRPr="000B4415" w:rsidRDefault="0068432F" w:rsidP="0068432F">
      <w:pPr>
        <w:tabs>
          <w:tab w:val="left" w:pos="284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2F5496"/>
          <w:sz w:val="18"/>
          <w:szCs w:val="24"/>
          <w:lang w:eastAsia="pl-PL"/>
        </w:rPr>
      </w:pPr>
    </w:p>
    <w:p w14:paraId="6109411F" w14:textId="77777777" w:rsidR="0068432F" w:rsidRPr="000B4415" w:rsidRDefault="0068432F" w:rsidP="00F9775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0B4415">
        <w:rPr>
          <w:rFonts w:ascii="Times New Roman" w:eastAsia="Times New Roman" w:hAnsi="Times New Roman" w:cs="Times New Roman"/>
          <w:b/>
          <w:szCs w:val="20"/>
          <w:lang w:eastAsia="pl-PL"/>
        </w:rPr>
        <w:t>Rodzaje zadań publicznych i wysokość środków</w:t>
      </w:r>
      <w:r w:rsidRPr="000B4415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0B4415">
        <w:rPr>
          <w:rFonts w:ascii="Times New Roman" w:eastAsia="Times New Roman" w:hAnsi="Times New Roman" w:cs="Times New Roman"/>
          <w:b/>
          <w:szCs w:val="20"/>
          <w:lang w:eastAsia="pl-PL"/>
        </w:rPr>
        <w:t>publicznych przeznaczonych na ich realizację</w:t>
      </w:r>
    </w:p>
    <w:p w14:paraId="3B142505" w14:textId="77777777" w:rsidR="00935BBE" w:rsidRPr="00F9775C" w:rsidRDefault="00935BBE" w:rsidP="004B506F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10"/>
          <w:szCs w:val="10"/>
        </w:rPr>
      </w:pPr>
    </w:p>
    <w:p w14:paraId="170B5B13" w14:textId="77777777" w:rsidR="00382A5E" w:rsidRDefault="00BF7A2F" w:rsidP="00382A5E">
      <w:pPr>
        <w:pStyle w:val="Akapitzlist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431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Miejsce składania oferty: </w:t>
      </w:r>
    </w:p>
    <w:p w14:paraId="4266231F" w14:textId="70724275" w:rsidR="00382A5E" w:rsidRPr="00F431F5" w:rsidRDefault="00382A5E" w:rsidP="00382A5E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82A5E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złożenia oferty wydrukowanego </w:t>
      </w:r>
      <w:r w:rsidRPr="00382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Generatora oraz podpisanego przez osoby upoważnione (zgodnie z KRS) należy złożyć w urnie na parterze w siedzibie Centrum Dialogu Obywatelskiego, w Opolu, przy ul. Damrota 1, w poniedziałek – środa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2A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godzinach od 7.30 do 15.30, w czwartek w godz. od 7.30 do 17.00, w piątek w godz. od 7.30 do 14.00 lub przesłać na adres: Urząd Miasta Opola, Rynek 1A, 45-015 Opole.</w:t>
      </w:r>
    </w:p>
    <w:p w14:paraId="170D35B0" w14:textId="37E2147D" w:rsidR="00EF1446" w:rsidRPr="00F431F5" w:rsidRDefault="00BF7A2F" w:rsidP="00F431F5">
      <w:pPr>
        <w:pStyle w:val="Akapitzlist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F431F5">
        <w:rPr>
          <w:rFonts w:ascii="Times New Roman" w:hAnsi="Times New Roman" w:cs="Times New Roman"/>
          <w:b/>
          <w:sz w:val="24"/>
          <w:szCs w:val="24"/>
        </w:rPr>
        <w:t>Priorytet X</w:t>
      </w:r>
      <w:r w:rsidR="00011A5B" w:rsidRPr="00F431F5">
        <w:rPr>
          <w:rFonts w:ascii="Times New Roman" w:hAnsi="Times New Roman" w:cs="Times New Roman"/>
          <w:b/>
          <w:sz w:val="24"/>
          <w:szCs w:val="24"/>
        </w:rPr>
        <w:t>I</w:t>
      </w:r>
      <w:r w:rsidR="004253DD" w:rsidRPr="00F431F5">
        <w:rPr>
          <w:rFonts w:ascii="Times New Roman" w:hAnsi="Times New Roman" w:cs="Times New Roman"/>
          <w:b/>
          <w:sz w:val="24"/>
          <w:szCs w:val="24"/>
        </w:rPr>
        <w:t>V</w:t>
      </w:r>
      <w:r w:rsidRPr="00F431F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253DD" w:rsidRPr="00F431F5">
        <w:rPr>
          <w:rFonts w:ascii="Times New Roman" w:hAnsi="Times New Roman" w:cs="Times New Roman"/>
          <w:b/>
          <w:sz w:val="24"/>
          <w:szCs w:val="24"/>
        </w:rPr>
        <w:t>Kultura, sztuka, ochrona dóbr kultury i dziedzictwa narodowego.</w:t>
      </w:r>
    </w:p>
    <w:p w14:paraId="1DBBD49F" w14:textId="6A6C70F2" w:rsidR="0023052C" w:rsidRDefault="00BF7A2F" w:rsidP="00382A5E">
      <w:pPr>
        <w:pStyle w:val="Default"/>
        <w:spacing w:line="276" w:lineRule="auto"/>
        <w:ind w:left="284"/>
        <w:rPr>
          <w:rFonts w:eastAsia="Times New Roman"/>
          <w:lang w:eastAsia="pl-PL"/>
        </w:rPr>
      </w:pPr>
      <w:r w:rsidRPr="00011A5B">
        <w:rPr>
          <w:rFonts w:eastAsia="Times New Roman"/>
          <w:b/>
          <w:lang w:eastAsia="pl-PL"/>
        </w:rPr>
        <w:t>C</w:t>
      </w:r>
      <w:r w:rsidR="00011A5B" w:rsidRPr="00011A5B">
        <w:rPr>
          <w:rFonts w:eastAsia="Times New Roman"/>
          <w:b/>
          <w:lang w:eastAsia="pl-PL"/>
        </w:rPr>
        <w:t>el</w:t>
      </w:r>
      <w:r w:rsidR="004253DD">
        <w:rPr>
          <w:rFonts w:eastAsia="Times New Roman"/>
          <w:b/>
          <w:lang w:eastAsia="pl-PL"/>
        </w:rPr>
        <w:t xml:space="preserve"> 2</w:t>
      </w:r>
      <w:r w:rsidRPr="00011A5B">
        <w:rPr>
          <w:rFonts w:eastAsia="Times New Roman"/>
          <w:b/>
          <w:lang w:eastAsia="pl-PL"/>
        </w:rPr>
        <w:t xml:space="preserve">: </w:t>
      </w:r>
      <w:r w:rsidR="004253DD" w:rsidRPr="004253DD">
        <w:rPr>
          <w:rFonts w:eastAsia="Times New Roman"/>
          <w:lang w:eastAsia="pl-PL"/>
        </w:rPr>
        <w:t xml:space="preserve">Upowszechnianie i rozwór kultury - </w:t>
      </w:r>
      <w:proofErr w:type="spellStart"/>
      <w:r w:rsidR="004253DD" w:rsidRPr="004253DD">
        <w:rPr>
          <w:rFonts w:eastAsia="Times New Roman"/>
          <w:lang w:eastAsia="pl-PL"/>
        </w:rPr>
        <w:t>Piastonalia</w:t>
      </w:r>
      <w:proofErr w:type="spellEnd"/>
      <w:r w:rsidR="0023052C">
        <w:rPr>
          <w:rFonts w:eastAsia="Times New Roman"/>
          <w:lang w:eastAsia="pl-PL"/>
        </w:rPr>
        <w:t>.</w:t>
      </w:r>
    </w:p>
    <w:p w14:paraId="4FC6392A" w14:textId="1841FCB5" w:rsidR="00BF7A2F" w:rsidRPr="0023052C" w:rsidRDefault="00BF7A2F" w:rsidP="0023052C">
      <w:pPr>
        <w:pStyle w:val="Default"/>
        <w:numPr>
          <w:ilvl w:val="3"/>
          <w:numId w:val="1"/>
        </w:numPr>
        <w:spacing w:line="276" w:lineRule="auto"/>
        <w:ind w:left="284" w:hanging="284"/>
        <w:rPr>
          <w:rFonts w:eastAsia="Times New Roman"/>
          <w:lang w:eastAsia="pl-PL"/>
        </w:rPr>
      </w:pPr>
      <w:r w:rsidRPr="0023052C">
        <w:rPr>
          <w:rFonts w:eastAsia="Times New Roman"/>
          <w:b/>
          <w:lang w:eastAsia="pl-PL"/>
        </w:rPr>
        <w:t>Działania realizowane w ramach zadania publicznego:</w:t>
      </w:r>
    </w:p>
    <w:p w14:paraId="2DD1E648" w14:textId="0410C9BA" w:rsidR="004253DD" w:rsidRDefault="0023052C" w:rsidP="0023052C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4253DD" w:rsidRPr="004253D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m.in. festiwali przeglądów, gier, prezentacji, wystaw, konkursów,</w:t>
      </w:r>
      <w:r w:rsidR="00425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53DD" w:rsidRPr="004253DD">
        <w:rPr>
          <w:rFonts w:ascii="Times New Roman" w:eastAsia="Times New Roman" w:hAnsi="Times New Roman" w:cs="Times New Roman"/>
          <w:sz w:val="24"/>
          <w:szCs w:val="24"/>
          <w:lang w:eastAsia="pl-PL"/>
        </w:rPr>
        <w:t>plenerów, warsztatów i koncertów</w:t>
      </w:r>
      <w:r w:rsidR="00F431F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56989F3" w14:textId="49DEF99F" w:rsidR="00BF7A2F" w:rsidRDefault="00BF7A2F" w:rsidP="0023052C">
      <w:pPr>
        <w:pStyle w:val="Akapitzlist"/>
        <w:numPr>
          <w:ilvl w:val="3"/>
          <w:numId w:val="1"/>
        </w:num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5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Rodzaj beneficjentów zadania publicznego:</w:t>
      </w:r>
      <w:r w:rsidR="00011A5B" w:rsidRPr="00230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</w:t>
      </w:r>
      <w:r w:rsidR="004253DD" w:rsidRPr="0023052C">
        <w:rPr>
          <w:rFonts w:ascii="Times New Roman" w:eastAsia="Times New Roman" w:hAnsi="Times New Roman" w:cs="Times New Roman"/>
          <w:sz w:val="24"/>
          <w:szCs w:val="24"/>
          <w:lang w:eastAsia="pl-PL"/>
        </w:rPr>
        <w:t>ańcy Opola.</w:t>
      </w:r>
    </w:p>
    <w:p w14:paraId="327E839D" w14:textId="0A519B52" w:rsidR="00011A5B" w:rsidRPr="0023052C" w:rsidRDefault="00BF7A2F" w:rsidP="0023052C">
      <w:pPr>
        <w:pStyle w:val="Akapitzlist"/>
        <w:numPr>
          <w:ilvl w:val="3"/>
          <w:numId w:val="1"/>
        </w:num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5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Planowana wysokość środków finansowych przeznaczonych </w:t>
      </w:r>
      <w:r w:rsidR="0095345B" w:rsidRPr="002305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</w:t>
      </w:r>
      <w:r w:rsidR="00E50983" w:rsidRPr="002305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POWIERZENIE</w:t>
      </w:r>
      <w:r w:rsidRPr="002305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11A5B" w:rsidRPr="002305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realizacji zadania </w:t>
      </w:r>
      <w:r w:rsidR="003C54B8" w:rsidRPr="002305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2022</w:t>
      </w:r>
      <w:r w:rsidR="00011A5B" w:rsidRPr="002305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roku:</w:t>
      </w:r>
      <w:r w:rsidR="002305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253DD" w:rsidRPr="002305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100.0</w:t>
      </w:r>
      <w:r w:rsidRPr="002305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00</w:t>
      </w:r>
      <w:r w:rsidR="002305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,00</w:t>
      </w:r>
      <w:r w:rsidRPr="002305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 </w:t>
      </w:r>
      <w:r w:rsidR="00011A5B" w:rsidRPr="002305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(słownie</w:t>
      </w:r>
      <w:r w:rsidR="004253DD" w:rsidRPr="002305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sto tysięcy </w:t>
      </w:r>
      <w:r w:rsidR="00011A5B" w:rsidRPr="002305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złotych 00/100)</w:t>
      </w:r>
    </w:p>
    <w:p w14:paraId="4F5BA6C7" w14:textId="420B1DDD" w:rsidR="00BF7A2F" w:rsidRPr="0023052C" w:rsidRDefault="00BF7A2F" w:rsidP="0023052C">
      <w:pPr>
        <w:pStyle w:val="Akapitzlist"/>
        <w:numPr>
          <w:ilvl w:val="3"/>
          <w:numId w:val="1"/>
        </w:num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52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Koszty, które nie podlegają finansowaniu z dotacji (koszty niekwalifikowane):</w:t>
      </w:r>
    </w:p>
    <w:p w14:paraId="0A19FC9C" w14:textId="77777777" w:rsidR="00BF7A2F" w:rsidRPr="000B4415" w:rsidRDefault="00BF7A2F" w:rsidP="0059663D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a)</w:t>
      </w: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 xml:space="preserve">amortyzacja; </w:t>
      </w:r>
    </w:p>
    <w:p w14:paraId="21FC97C2" w14:textId="77777777" w:rsidR="00BF7A2F" w:rsidRPr="000B4415" w:rsidRDefault="00BF7A2F" w:rsidP="0059663D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b)</w:t>
      </w: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 xml:space="preserve">leasing; </w:t>
      </w:r>
    </w:p>
    <w:p w14:paraId="7256B1F5" w14:textId="77777777" w:rsidR="00BF7A2F" w:rsidRPr="000B4415" w:rsidRDefault="00BF7A2F" w:rsidP="0059663D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c)</w:t>
      </w: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>ubezpieczenia wykraczające poza zakres realizowanego zadania;</w:t>
      </w:r>
    </w:p>
    <w:p w14:paraId="02F604F6" w14:textId="77777777" w:rsidR="00BF7A2F" w:rsidRPr="000B4415" w:rsidRDefault="00BF7A2F" w:rsidP="0059663D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d)</w:t>
      </w: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 xml:space="preserve">rezerwy na pokrycie strat lub zobowiązań; </w:t>
      </w:r>
    </w:p>
    <w:p w14:paraId="3328F5B5" w14:textId="77777777" w:rsidR="00BF7A2F" w:rsidRPr="000B4415" w:rsidRDefault="00BF7A2F" w:rsidP="0059663D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e)</w:t>
      </w: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 xml:space="preserve">odsetki z tytułu niezapłaconych w terminie zobowiązań; </w:t>
      </w:r>
    </w:p>
    <w:p w14:paraId="4566FE44" w14:textId="77777777" w:rsidR="00BF7A2F" w:rsidRPr="000B4415" w:rsidRDefault="00BF7A2F" w:rsidP="0059663D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f)</w:t>
      </w: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 xml:space="preserve">koszty wszelkich kar i grzywien; </w:t>
      </w:r>
    </w:p>
    <w:p w14:paraId="1B355B8F" w14:textId="77777777" w:rsidR="00BF7A2F" w:rsidRPr="000B4415" w:rsidRDefault="00BF7A2F" w:rsidP="0059663D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g)</w:t>
      </w: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 xml:space="preserve">nagrody, premie i inne formy bonifikaty rzeczowej lub finansowej dla osób zajmujących się realizacją zadania; </w:t>
      </w:r>
    </w:p>
    <w:p w14:paraId="69064328" w14:textId="77777777" w:rsidR="00BF7A2F" w:rsidRPr="000B4415" w:rsidRDefault="00BF7A2F" w:rsidP="0059663D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h)</w:t>
      </w: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>działalność gospodarcza podmiotu;</w:t>
      </w:r>
    </w:p>
    <w:p w14:paraId="304B36F0" w14:textId="77777777" w:rsidR="00BF7A2F" w:rsidRPr="000B4415" w:rsidRDefault="00BF7A2F" w:rsidP="0059663D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i)</w:t>
      </w: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>działalność polityczna i religijna;</w:t>
      </w:r>
    </w:p>
    <w:p w14:paraId="5087741F" w14:textId="77777777" w:rsidR="00BF7A2F" w:rsidRPr="000B4415" w:rsidRDefault="00BF7A2F" w:rsidP="0059663D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j)    zakup środków trwałych;</w:t>
      </w:r>
    </w:p>
    <w:p w14:paraId="777EA86B" w14:textId="77777777" w:rsidR="00BF7A2F" w:rsidRPr="000B4415" w:rsidRDefault="00BF7A2F" w:rsidP="0059663D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k)</w:t>
      </w: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>remonty i inwestycje;</w:t>
      </w:r>
    </w:p>
    <w:p w14:paraId="77C053D4" w14:textId="0E422DA9" w:rsidR="0023052C" w:rsidRDefault="00BF7A2F" w:rsidP="0023052C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l)</w:t>
      </w: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 xml:space="preserve">zakup nieruchomości gruntowej, lokalowej, budowlanej. </w:t>
      </w:r>
    </w:p>
    <w:p w14:paraId="2BADD960" w14:textId="78A3AE19" w:rsidR="00BF7A2F" w:rsidRPr="0023052C" w:rsidRDefault="00BF7A2F" w:rsidP="0023052C">
      <w:pPr>
        <w:pStyle w:val="Akapitzlist"/>
        <w:numPr>
          <w:ilvl w:val="3"/>
          <w:numId w:val="1"/>
        </w:numPr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23052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Procentowy udział kosztów administracyjnych</w:t>
      </w:r>
      <w:r w:rsidRPr="002305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052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we wnioskowanej dotacji na realizację </w:t>
      </w:r>
      <w:r w:rsidR="00D76491" w:rsidRPr="0023052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   </w:t>
      </w:r>
      <w:r w:rsidRPr="0023052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zadania publicznego nie może być wyższy niż 10%.</w:t>
      </w:r>
    </w:p>
    <w:p w14:paraId="0AB4EAA3" w14:textId="66E8EAB7" w:rsidR="00BF7A2F" w:rsidRPr="0023052C" w:rsidRDefault="00BF7A2F" w:rsidP="0023052C">
      <w:pPr>
        <w:pStyle w:val="Akapitzlist"/>
        <w:numPr>
          <w:ilvl w:val="3"/>
          <w:numId w:val="1"/>
        </w:numPr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23052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Oczekiwane zmiany społeczne:</w:t>
      </w:r>
    </w:p>
    <w:p w14:paraId="16C59215" w14:textId="24A8EB5A" w:rsidR="0059663D" w:rsidRPr="00AE560F" w:rsidRDefault="003F0961" w:rsidP="00AE560F">
      <w:pPr>
        <w:pStyle w:val="Akapitzlist"/>
        <w:numPr>
          <w:ilvl w:val="0"/>
          <w:numId w:val="9"/>
        </w:numPr>
        <w:spacing w:line="276" w:lineRule="auto"/>
        <w:ind w:left="568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E56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zwiększenie zainteresowania mies</w:t>
      </w:r>
      <w:r w:rsidR="00AE560F" w:rsidRPr="00AE56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zkańców Opola ofertą kulturalną;</w:t>
      </w:r>
    </w:p>
    <w:p w14:paraId="6C212E0B" w14:textId="2A77556A" w:rsidR="0023052C" w:rsidRPr="00AE560F" w:rsidRDefault="0023052C" w:rsidP="00AE560F">
      <w:pPr>
        <w:pStyle w:val="Akapitzlist"/>
        <w:numPr>
          <w:ilvl w:val="0"/>
          <w:numId w:val="9"/>
        </w:numPr>
        <w:spacing w:line="276" w:lineRule="auto"/>
        <w:ind w:left="568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E56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wytworzenie, bądź</w:t>
      </w:r>
      <w:r w:rsidR="003F0961" w:rsidRPr="00AE56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utrwalenie zasady uczestnictwa w wydarzeniach kulturalnych jako</w:t>
      </w:r>
      <w:r w:rsidRPr="00AE56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4D5545" w:rsidRPr="00AE56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wartościowej formy</w:t>
      </w:r>
      <w:r w:rsidR="003F0961" w:rsidRPr="00AE56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4D5545" w:rsidRPr="00AE56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spędzenia czasu wolnego</w:t>
      </w:r>
      <w:r w:rsidR="00AE560F" w:rsidRPr="00AE56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7ABA138A" w14:textId="14BCF2D1" w:rsidR="003F0961" w:rsidRPr="0023052C" w:rsidRDefault="003F0961" w:rsidP="00AE560F">
      <w:pPr>
        <w:pStyle w:val="Akapitzlist"/>
        <w:numPr>
          <w:ilvl w:val="0"/>
          <w:numId w:val="9"/>
        </w:numPr>
        <w:spacing w:line="276" w:lineRule="auto"/>
        <w:ind w:left="568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305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popularyzacja edukacji przez sztukę</w:t>
      </w:r>
      <w:r w:rsidR="00AE56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455B02F1" w14:textId="77777777" w:rsidR="003F0961" w:rsidRPr="0059663D" w:rsidRDefault="003F0961" w:rsidP="00E41E1D">
      <w:pPr>
        <w:pStyle w:val="Akapitzlist"/>
        <w:spacing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14:paraId="62959E82" w14:textId="704964A6" w:rsidR="00E86D4B" w:rsidRPr="0023052C" w:rsidRDefault="00BF7A2F" w:rsidP="0023052C">
      <w:pPr>
        <w:pStyle w:val="Akapitzlist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52C">
        <w:rPr>
          <w:rFonts w:ascii="Times New Roman" w:eastAsia="Times New Roman" w:hAnsi="Times New Roman" w:cs="Times New Roman"/>
          <w:b/>
          <w:sz w:val="24"/>
          <w:szCs w:val="24"/>
        </w:rPr>
        <w:t>Wymagane rezultaty, w tym produkty lub usługi oraz rekomendowany sposób monitorowania rezultatów (rodzaj wskaźników) wraz z rekomendowanym źródłem informacji o osiągnięciu</w:t>
      </w:r>
      <w:r w:rsidRPr="0023052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podanych </w:t>
      </w:r>
      <w:r w:rsidRPr="0023052C">
        <w:rPr>
          <w:rFonts w:ascii="Times New Roman" w:eastAsia="Times New Roman" w:hAnsi="Times New Roman" w:cs="Times New Roman"/>
          <w:b/>
          <w:sz w:val="24"/>
          <w:szCs w:val="24"/>
        </w:rPr>
        <w:t>wskaźników</w:t>
      </w:r>
      <w:r w:rsidRPr="0023052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:</w:t>
      </w:r>
    </w:p>
    <w:p w14:paraId="0BC4DA8E" w14:textId="69539152" w:rsidR="0009089E" w:rsidRDefault="0009089E" w:rsidP="00AE560F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stworzenie </w:t>
      </w:r>
      <w:r w:rsidR="0023052C" w:rsidRPr="0009089E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możliwości</w:t>
      </w:r>
      <w:r w:rsidR="00230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odbiorcom w różnych formach zajęć, wydarzeń przedsięwzięć kulturalnych;</w:t>
      </w:r>
      <w:r w:rsidR="006C3FB7" w:rsidRPr="00090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</w:p>
    <w:p w14:paraId="3B21C55D" w14:textId="34FB2F1D" w:rsidR="0009089E" w:rsidRDefault="0009089E" w:rsidP="00AE560F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wzbogacenie życia kulturalnego w Opolu – organizacja różnorodnych form;</w:t>
      </w:r>
    </w:p>
    <w:p w14:paraId="199D5109" w14:textId="003AE903" w:rsidR="0009089E" w:rsidRDefault="0009089E" w:rsidP="00AE560F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potencjału kulturalnego Opola;</w:t>
      </w:r>
    </w:p>
    <w:p w14:paraId="1A426575" w14:textId="4D84153A" w:rsidR="0009089E" w:rsidRDefault="0009089E" w:rsidP="00AE560F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interdyscyplinarnych wydarzeń;</w:t>
      </w:r>
    </w:p>
    <w:p w14:paraId="588297C6" w14:textId="40BAA770" w:rsidR="00E30455" w:rsidRDefault="00E30455" w:rsidP="00AE560F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wydarzenia będą dostępne dla zaplanowanej liczby odbiorców, w tym odbiorców ze szczególnymi potrzebami;</w:t>
      </w:r>
    </w:p>
    <w:p w14:paraId="761FE5AA" w14:textId="3C5853F5" w:rsidR="00E30455" w:rsidRDefault="00E30455" w:rsidP="00AE560F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inforamacja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wydarzeniu dotrze do zaplanowanej grupy odbiorców;</w:t>
      </w:r>
    </w:p>
    <w:p w14:paraId="5F2F3E57" w14:textId="451AB882" w:rsidR="0009089E" w:rsidRDefault="00E30455" w:rsidP="00AE560F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organizacja minimum dwóch ogólnodostępnych koncertów,</w:t>
      </w:r>
      <w:r w:rsidR="004D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288B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innych działań kulturalnych wyróżniających się jakością artystyczną</w:t>
      </w:r>
    </w:p>
    <w:p w14:paraId="76A8115D" w14:textId="77777777" w:rsidR="004D5545" w:rsidRDefault="004D5545" w:rsidP="004D5545">
      <w:pPr>
        <w:pStyle w:val="Akapitzlist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150E3A" w14:textId="3F6318A9" w:rsidR="004D5545" w:rsidRPr="00382A5E" w:rsidRDefault="004D5545" w:rsidP="00382A5E">
      <w:pPr>
        <w:pStyle w:val="Akapitzlist"/>
        <w:numPr>
          <w:ilvl w:val="3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82A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Rekomendowany sposób monitorowania rezultatów (rodzaj wskaźników) wraz z rekomendowanym źródłem informacji o osiągnięciu podanych wskaźników:</w:t>
      </w:r>
    </w:p>
    <w:p w14:paraId="031B6A1A" w14:textId="22635C50" w:rsidR="006C3FB7" w:rsidRPr="006C3FB7" w:rsidRDefault="006C3FB7" w:rsidP="00D7649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DF992" w14:textId="77777777" w:rsidR="00ED0199" w:rsidRPr="00ED0199" w:rsidRDefault="00ED0199" w:rsidP="00ED0199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199">
        <w:rPr>
          <w:rFonts w:ascii="Times New Roman" w:eastAsia="Times New Roman" w:hAnsi="Times New Roman" w:cs="Times New Roman"/>
          <w:sz w:val="24"/>
          <w:szCs w:val="24"/>
          <w:lang w:eastAsia="pl-PL"/>
        </w:rPr>
        <w:t>a) Wskaźnik: liczba animatorów, artystów realizujących bądź biorących udział w wydarzeniu;    liczba recenzji, informacji o odbiorze zadania: komentarzy, opinii, wpisów, wywiadów; %  odbiorców oceniających wydarzenia pozytywnie.</w:t>
      </w:r>
    </w:p>
    <w:p w14:paraId="2F905F3E" w14:textId="77777777" w:rsidR="00ED0199" w:rsidRPr="00ED0199" w:rsidRDefault="00ED0199" w:rsidP="00ED0199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64CC2A55" w14:textId="6A83CE51" w:rsidR="00ED0199" w:rsidRDefault="00ED0199" w:rsidP="00ED0199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ED0199">
        <w:rPr>
          <w:rFonts w:ascii="Times New Roman" w:eastAsia="Times New Roman" w:hAnsi="Times New Roman" w:cs="Times New Roman"/>
          <w:sz w:val="24"/>
          <w:szCs w:val="24"/>
          <w:lang w:eastAsia="pl-PL"/>
        </w:rPr>
        <w:t>Narzędzie pomiaru: program, opinie uczestników, krytyków z danej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dziedziny, recenzje, wpisy </w:t>
      </w:r>
      <w:r w:rsidRPr="00ED01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mediach społecznościowych.</w:t>
      </w:r>
    </w:p>
    <w:p w14:paraId="50A29A8D" w14:textId="77777777" w:rsidR="00ED0199" w:rsidRPr="00ED0199" w:rsidRDefault="00ED0199" w:rsidP="00ED0199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80E5FC" w14:textId="77777777" w:rsidR="00ED0199" w:rsidRPr="00ED0199" w:rsidRDefault="00ED0199" w:rsidP="00ED0199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199">
        <w:rPr>
          <w:rFonts w:ascii="Times New Roman" w:eastAsia="Times New Roman" w:hAnsi="Times New Roman" w:cs="Times New Roman"/>
          <w:sz w:val="24"/>
          <w:szCs w:val="24"/>
          <w:lang w:eastAsia="pl-PL"/>
        </w:rPr>
        <w:t>b) Wskaźnik: liczba pojedynczych wydarzeń kulturalnych realizowanych w ramach zadania.</w:t>
      </w:r>
    </w:p>
    <w:p w14:paraId="4C673CB2" w14:textId="77777777" w:rsidR="00ED0199" w:rsidRPr="00ED0199" w:rsidRDefault="00ED0199" w:rsidP="00ED0199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7703A59F" w14:textId="4B258086" w:rsidR="00ED0199" w:rsidRDefault="00ED0199" w:rsidP="00ED0199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ED0199">
        <w:rPr>
          <w:rFonts w:ascii="Times New Roman" w:eastAsia="Times New Roman" w:hAnsi="Times New Roman" w:cs="Times New Roman"/>
          <w:sz w:val="24"/>
          <w:szCs w:val="24"/>
          <w:lang w:eastAsia="pl-PL"/>
        </w:rPr>
        <w:t>Narzędzie pomiaru: raporty, program (repertuar), informacje o wydarzeniach, rejestracje zdjęciowe, filmowe.</w:t>
      </w:r>
    </w:p>
    <w:p w14:paraId="5D8EFBE0" w14:textId="77777777" w:rsidR="00ED0199" w:rsidRPr="00ED0199" w:rsidRDefault="00ED0199" w:rsidP="00ED0199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F5C3FD" w14:textId="0BA249D5" w:rsidR="00ED0199" w:rsidRPr="00ED0199" w:rsidRDefault="00ED0199" w:rsidP="00ED0199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ED01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Wskaźnik: liczba osób uczestniczących w wydarzeniach kulturalnych; % zapełnienia widowni; liczba wydarzeń, które są w specjalny sposób dostępne (np. wydarzenia bezpłatne, wydarzenia dostępne dla osób z daną niepełnosprawnością). </w:t>
      </w:r>
    </w:p>
    <w:p w14:paraId="6BF71F35" w14:textId="77777777" w:rsidR="00ED0199" w:rsidRPr="00ED0199" w:rsidRDefault="00ED0199" w:rsidP="00ED0199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2C6CAB16" w14:textId="02752241" w:rsidR="00ED0199" w:rsidRDefault="00ED0199" w:rsidP="00ED0199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ED0199">
        <w:rPr>
          <w:rFonts w:ascii="Times New Roman" w:eastAsia="Times New Roman" w:hAnsi="Times New Roman" w:cs="Times New Roman"/>
          <w:sz w:val="24"/>
          <w:szCs w:val="24"/>
          <w:lang w:eastAsia="pl-PL"/>
        </w:rPr>
        <w:t>Narzędzie pomiaru: raporty ewaluacyjne, badania uczestników lub publiczności, ankiety, raporty   kasowe, dokumentacja fotograficzna wydarzeń, raport aktywności użytkowników w kanałach internetowych związanych z wydarzeniem.</w:t>
      </w:r>
    </w:p>
    <w:p w14:paraId="62AFBD9A" w14:textId="77777777" w:rsidR="00ED0199" w:rsidRPr="00ED0199" w:rsidRDefault="00ED0199" w:rsidP="00ED0199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EC2D3A" w14:textId="77777777" w:rsidR="00ED0199" w:rsidRPr="00ED0199" w:rsidRDefault="00ED0199" w:rsidP="00ED0199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1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Wskaźnik: liczba wysłanych newsletterów, informacji prasowych, liczba użytkowników /  wizyt /odsłon na stronie dot. wydarzenia, dzieła, liczba wpisów w mediach    społecznościowych. </w:t>
      </w:r>
    </w:p>
    <w:p w14:paraId="0B099A50" w14:textId="77777777" w:rsidR="00ED0199" w:rsidRPr="00ED0199" w:rsidRDefault="00ED0199" w:rsidP="00ED0199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0ED22313" w14:textId="0A719F9F" w:rsidR="00EA1151" w:rsidRDefault="00ED0199" w:rsidP="00ED0199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ED0199">
        <w:rPr>
          <w:rFonts w:ascii="Times New Roman" w:eastAsia="Times New Roman" w:hAnsi="Times New Roman" w:cs="Times New Roman"/>
          <w:sz w:val="24"/>
          <w:szCs w:val="24"/>
          <w:lang w:eastAsia="pl-PL"/>
        </w:rPr>
        <w:t>Narzędzie pomiaru: raport z działań komunikacyjnych, informacje o odbiorze wydarzenia.</w:t>
      </w:r>
    </w:p>
    <w:p w14:paraId="6C3CC2A6" w14:textId="2E983B36" w:rsidR="00EF1446" w:rsidRDefault="00DE193E" w:rsidP="00EF1446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wydarzenia.</w:t>
      </w:r>
    </w:p>
    <w:p w14:paraId="5EA4BEEB" w14:textId="77777777" w:rsidR="00DE193E" w:rsidRPr="00EF1446" w:rsidRDefault="00DE193E" w:rsidP="00EF1446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BA1FB9" w14:textId="049F0045" w:rsidR="00BF7A2F" w:rsidRPr="000B4415" w:rsidRDefault="006C3FB7" w:rsidP="002B1A12">
      <w:pPr>
        <w:overflowPunct w:val="0"/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</w:pPr>
      <w:r w:rsidRPr="00ED019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9</w:t>
      </w:r>
      <w:r w:rsidR="00BF7A2F" w:rsidRPr="00E41E1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.</w:t>
      </w:r>
      <w:r w:rsidR="00BF7A2F" w:rsidRPr="000B441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 xml:space="preserve"> Zasady dokonywania zmian:</w:t>
      </w:r>
    </w:p>
    <w:p w14:paraId="63DB90C2" w14:textId="5C92C670" w:rsidR="006C3FB7" w:rsidRDefault="002B1A12" w:rsidP="002B1A12">
      <w:pPr>
        <w:spacing w:after="200" w:line="276" w:lineRule="auto"/>
        <w:ind w:left="284" w:hanging="14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F7A2F" w:rsidRPr="000B441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Zmiany mogą być dokonywane zgodnie z zapisami § 31 Regulaminu dotacji.</w:t>
      </w:r>
    </w:p>
    <w:p w14:paraId="05D3ABCE" w14:textId="77777777" w:rsidR="002B1A12" w:rsidRPr="000B4415" w:rsidRDefault="002B1A12" w:rsidP="002B1A12">
      <w:pPr>
        <w:spacing w:after="200" w:line="276" w:lineRule="auto"/>
        <w:ind w:left="284" w:hanging="14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A05486F" w14:textId="77777777" w:rsidR="0068432F" w:rsidRPr="00772820" w:rsidRDefault="0068432F" w:rsidP="00684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III. Zasady przyznawania dotacji, tryb i kryteria stosowane przy wyborze ofert  </w:t>
      </w:r>
    </w:p>
    <w:p w14:paraId="67B8B10C" w14:textId="77777777" w:rsidR="0068432F" w:rsidRPr="00772820" w:rsidRDefault="0068432F" w:rsidP="0068432F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6D1AB0" w14:textId="77777777" w:rsidR="00D04A3C" w:rsidRPr="00772820" w:rsidRDefault="0068432F" w:rsidP="00D04A3C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D54016"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wyboru ofert określa Rozdział 4 Regulaminu dotacji, natomiast zasady przyznawania dotacji określa Rozdział 6 Regulaminu dotacji, a zasady rozliczania określa Rozdział 8 Regulaminu dotacji.</w:t>
      </w:r>
    </w:p>
    <w:p w14:paraId="7BA5990B" w14:textId="77777777" w:rsidR="0068432F" w:rsidRDefault="00D04A3C" w:rsidP="00D04A3C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68432F"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jest zobowiązany do podania dodatkowych informacji dotyczących rezultatów realizacji zadania publicznego</w:t>
      </w:r>
      <w:r w:rsidR="00ED2466"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68432F"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</w:t>
      </w:r>
      <w:r w:rsidR="00ED2466"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68432F"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 punkt 6 wzoru oferty</w:t>
      </w:r>
      <w:r w:rsidR="00ED2466"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8432F"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DFABB43" w14:textId="77777777" w:rsidR="00DE193E" w:rsidRPr="00772820" w:rsidRDefault="00DE193E" w:rsidP="00D04A3C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ED234D" w14:textId="77777777" w:rsidR="0068432F" w:rsidRPr="00772820" w:rsidRDefault="0068432F" w:rsidP="0068432F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6FEE75" w14:textId="77777777" w:rsidR="0068432F" w:rsidRPr="00772820" w:rsidRDefault="0068432F" w:rsidP="0068432F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 Termin i warunki realizacji zadania publicznego</w:t>
      </w:r>
    </w:p>
    <w:p w14:paraId="5F1BBBCB" w14:textId="77777777" w:rsidR="0068432F" w:rsidRPr="00772820" w:rsidRDefault="0068432F" w:rsidP="0068432F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004AEA" w14:textId="798B29A7" w:rsidR="0068432F" w:rsidRPr="007B472E" w:rsidRDefault="000B3817" w:rsidP="00D94788">
      <w:pPr>
        <w:overflowPunct w:val="0"/>
        <w:autoSpaceDE w:val="0"/>
        <w:autoSpaceDN w:val="0"/>
        <w:adjustRightInd w:val="0"/>
        <w:spacing w:after="0" w:line="276" w:lineRule="auto"/>
        <w:ind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68432F" w:rsidRPr="007B472E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zadania publiczn</w:t>
      </w:r>
      <w:r w:rsidR="006C3FB7">
        <w:rPr>
          <w:rFonts w:ascii="Times New Roman" w:eastAsia="Times New Roman" w:hAnsi="Times New Roman" w:cs="Times New Roman"/>
          <w:sz w:val="24"/>
          <w:szCs w:val="24"/>
          <w:lang w:eastAsia="pl-PL"/>
        </w:rPr>
        <w:t>ego określa umowa na powier</w:t>
      </w:r>
      <w:r w:rsidR="00E5098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6C3FB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E50983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="0068432F" w:rsidRPr="007B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zadania publicznego, od dnia podpisania umowy </w:t>
      </w:r>
      <w:r w:rsidR="0068432F" w:rsidRPr="00011A5B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3F339C" w:rsidRPr="00011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D947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15.12.2022</w:t>
      </w:r>
      <w:r w:rsidR="0068432F" w:rsidRPr="00011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432F" w:rsidRPr="00AE5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14:paraId="1446C9A1" w14:textId="6B97FFA3" w:rsidR="00D54016" w:rsidRPr="00772820" w:rsidRDefault="0056425D" w:rsidP="00AE560F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 realizacji zadania publicznego określa Rozdział 6-12 Regulaminu </w:t>
      </w:r>
      <w:r w:rsidR="00E50983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 oraz umowa o powierzenie</w:t>
      </w: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zadania publicznego zawarta z podmiotem, którego oferta została wybrana w niniejszym konkursie</w:t>
      </w:r>
      <w:r w:rsidR="005A52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AB1D810" w14:textId="77777777" w:rsidR="0068432F" w:rsidRPr="00772820" w:rsidRDefault="0068432F" w:rsidP="00AE560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mogą brać udział podmioty określone w art. 3 ust 3 ustawy o działalności pożytku publicznego i o wolontariacie</w:t>
      </w:r>
      <w:r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jeżeli ich cele statutowe obejmują prowadzenie działalności pożytku publicznego w zakresie realizacji zadania</w:t>
      </w: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3BACEF5" w14:textId="77777777" w:rsidR="0068432F" w:rsidRPr="00772820" w:rsidRDefault="0068432F" w:rsidP="0068432F">
      <w:pPr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A24B46" w14:textId="77777777" w:rsidR="0068432F" w:rsidRPr="00772820" w:rsidRDefault="0068432F" w:rsidP="00AE560F">
      <w:pPr>
        <w:numPr>
          <w:ilvl w:val="2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zasady składania ofert</w:t>
      </w:r>
    </w:p>
    <w:p w14:paraId="6D2E6DBB" w14:textId="77777777" w:rsidR="0068432F" w:rsidRPr="00772820" w:rsidRDefault="0068432F" w:rsidP="0068432F">
      <w:pPr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348CB5" w14:textId="1CF5409F" w:rsidR="0068432F" w:rsidRPr="00772820" w:rsidRDefault="0068432F" w:rsidP="00AE560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Nieprzekraczalny termin złożenia oferty i wydrukowanego z G</w:t>
      </w:r>
      <w:r w:rsidR="003F33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eneratora potwierdzenia wynosi </w:t>
      </w:r>
      <w:r w:rsidR="00050E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35</w:t>
      </w:r>
      <w:r w:rsidRPr="003F33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dni od daty ostatniego ukazania się niniejszego ogłoszenia na stronie internetowej www.opole.</w:t>
      </w:r>
      <w:r w:rsidR="00E41E1D"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pl, w</w:t>
      </w: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Biuletynie Informacji Publicznej Miasta Opola oraz na tablicy ogłoszeń w Centrum Dialogu Obywatelskiego przy ul. Damrota 1 w Opolu.</w:t>
      </w:r>
    </w:p>
    <w:p w14:paraId="6006BED0" w14:textId="77777777" w:rsidR="0068432F" w:rsidRPr="00772820" w:rsidRDefault="0068432F" w:rsidP="00AE560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według wzoru określonego w Rozporządzeniu w sprawie wzorów.  </w:t>
      </w:r>
    </w:p>
    <w:p w14:paraId="7DD32134" w14:textId="59D62916" w:rsidR="0068432F" w:rsidRPr="00AE560F" w:rsidRDefault="0068432F" w:rsidP="00AE560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za pośrednictwem Generatora na stronie </w:t>
      </w:r>
      <w:hyperlink r:id="rId9" w:history="1">
        <w:r w:rsidR="00D71CBF" w:rsidRPr="000B1AB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www.opole.engo.org.pl</w:t>
        </w:r>
      </w:hyperlink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pod nazwą właściwego konkursu.  </w:t>
      </w:r>
      <w:r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7ADBA75" w14:textId="35D417DC" w:rsidR="0068432F" w:rsidRPr="00AE560F" w:rsidRDefault="00AE560F" w:rsidP="00AE560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Potwierdzenie złożenia oferty wydrukowanego z Generatora oraz podpisanego przez osoby upoważnione (zgodnie z KRS) należy złożyć w urnie na parterze w siedzibie Centrum Dialogu Obywatelskiego, w Opolu, przy ul. Damrota 1, w poniedziałek – środa </w:t>
      </w:r>
      <w:r w:rsidRPr="00AE56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godzinach od 7.30 do 15.30, w czwartek w godz. od 7.30 do 17.00, w piątek w godz. od 7.30 do 14.00 lub przesłać na adres: Urząd Miasta Opola, Rynek 1A, 45-015 Opole</w:t>
      </w:r>
    </w:p>
    <w:p w14:paraId="4ED6EA01" w14:textId="77777777" w:rsidR="00C47DAA" w:rsidRPr="00772820" w:rsidRDefault="00C47DAA" w:rsidP="00AE560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Wpływ oferty następuje z dniem złożenia w Urzędzie prawidłowo podpisanego Potwierdzenia. </w:t>
      </w:r>
    </w:p>
    <w:p w14:paraId="25DBF77D" w14:textId="0E687DC3" w:rsidR="00C47DAA" w:rsidRPr="00772820" w:rsidRDefault="00C47DAA" w:rsidP="00AE560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d</w:t>
      </w:r>
      <w:r w:rsidR="003F33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złożenia oferty </w:t>
      </w: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upływa z dniem złożenia Potwierdzenia w Urzędzie, a nie </w:t>
      </w:r>
      <w:r w:rsidR="00E41E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dniem nadania go w placówce pocztowej lub kurierskiej.  </w:t>
      </w:r>
    </w:p>
    <w:p w14:paraId="59AD5F94" w14:textId="32111F59" w:rsidR="00E41E1D" w:rsidRPr="00E50983" w:rsidRDefault="00ED2466" w:rsidP="00AE560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8432F"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głoszenie o konkursie podaje się do publicznej wiadomości na stronie internetowej www.opole.pl i w Biuletynie Informacji Publicznej Miasta Opola oraz na tablicy ogłoszeń w Centrum Dialogu Obywatelskiego przy ul. Damrota 1 w Opolu.</w:t>
      </w:r>
    </w:p>
    <w:p w14:paraId="0FFE587C" w14:textId="77777777" w:rsidR="00F86998" w:rsidRPr="0095345B" w:rsidRDefault="00F86998" w:rsidP="00F86998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A98557" w14:textId="77777777" w:rsidR="0068432F" w:rsidRPr="00772820" w:rsidRDefault="0068432F" w:rsidP="00684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VI. Tryb, termin i kryteria wyboru ofert</w:t>
      </w:r>
    </w:p>
    <w:p w14:paraId="5E6D199F" w14:textId="77777777" w:rsidR="0068432F" w:rsidRPr="00772820" w:rsidRDefault="0068432F" w:rsidP="0068432F">
      <w:pPr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7CD061" w14:textId="77777777" w:rsidR="00D54016" w:rsidRPr="00772820" w:rsidRDefault="00D54016" w:rsidP="00AE560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Rozpatrywanie ofert następuje według zasad wyboru ofert określonych w Rozdziale 4 Regulaminu dotacji.</w:t>
      </w:r>
    </w:p>
    <w:p w14:paraId="4152EBCF" w14:textId="56D2EED4" w:rsidR="00D54016" w:rsidRPr="00772820" w:rsidRDefault="00D54016" w:rsidP="00AE560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wyników konkursu nastąpi niezwłocznie po zapoznaniu się Prezydenta </w:t>
      </w:r>
      <w:r w:rsidR="00E41E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z protokołem Komisji konkursowej.</w:t>
      </w:r>
    </w:p>
    <w:p w14:paraId="252D447C" w14:textId="77777777" w:rsidR="0068432F" w:rsidRPr="00772820" w:rsidRDefault="0068432F" w:rsidP="00AE560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Rozpatrywane będą wyłącznie oferty, które spełniły wszystkie wymogi formalne.</w:t>
      </w:r>
    </w:p>
    <w:p w14:paraId="54A90C2F" w14:textId="77777777" w:rsidR="0068432F" w:rsidRPr="00772820" w:rsidRDefault="0068432F" w:rsidP="00AE560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konkurs zostanie rozstrzygnięty także w przypadku, gdy wpłynie jedna oferta.</w:t>
      </w:r>
    </w:p>
    <w:p w14:paraId="74453752" w14:textId="77777777" w:rsidR="0068432F" w:rsidRPr="00772820" w:rsidRDefault="0068432F" w:rsidP="00AE560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niniejszego konkursu zostaną ogłoszone niezwłocznie po wyborze ofert, na stronie internetowej Urzędu Miasta Opola </w:t>
      </w:r>
      <w:hyperlink r:id="rId10" w:history="1">
        <w:r w:rsidRPr="007728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www.opole.pl</w:t>
        </w:r>
      </w:hyperlink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Biuletynie Informacji </w:t>
      </w: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Publicznej Miasta Opola oraz na tablicy ogłoszeń w Centrum Dialogu Obywatelskiego w Opolu przy ul. Damrota 1.</w:t>
      </w:r>
    </w:p>
    <w:p w14:paraId="1E68333C" w14:textId="77777777" w:rsidR="0068432F" w:rsidRPr="00AE560F" w:rsidRDefault="0068432F" w:rsidP="00AE560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ubiega</w:t>
      </w:r>
      <w:r w:rsidR="00D42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się o dotację na wsparcie </w:t>
      </w: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kilku zadań publicznych konkursowych należy złożyć na każde zadanie odrębną ofertę.</w:t>
      </w:r>
    </w:p>
    <w:p w14:paraId="157B303F" w14:textId="77777777" w:rsidR="00AE560F" w:rsidRDefault="00AE560F" w:rsidP="00AE560F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111730" w14:textId="77777777" w:rsidR="00AE560F" w:rsidRPr="00AE560F" w:rsidRDefault="00AE560F" w:rsidP="00AE560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FB33D5E" w14:textId="77777777" w:rsidR="00AE560F" w:rsidRPr="00AE560F" w:rsidRDefault="00AE560F" w:rsidP="00AE5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5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VII. Dostępność PLUS</w:t>
      </w:r>
    </w:p>
    <w:p w14:paraId="5A462114" w14:textId="77777777" w:rsidR="00AE560F" w:rsidRPr="00AE560F" w:rsidRDefault="00AE560F" w:rsidP="00AE560F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6FE59D" w14:textId="77777777" w:rsidR="00AE560F" w:rsidRPr="00AE560F" w:rsidRDefault="00AE560F" w:rsidP="00AE560F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– zgodnie z art. 5 ustawy o dostępności jest zobowiązany dążyć w prowadzonej działalności do </w:t>
      </w:r>
      <w:r w:rsidRPr="00AE56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zapewniania dostępności osobom ze szczególnymi potrzebami</w:t>
      </w:r>
      <w:r w:rsidRPr="00AE560F">
        <w:rPr>
          <w:rFonts w:ascii="Times New Roman" w:eastAsia="Times New Roman" w:hAnsi="Times New Roman" w:cs="Times New Roman"/>
          <w:sz w:val="24"/>
          <w:szCs w:val="24"/>
          <w:lang w:eastAsia="pl-PL"/>
        </w:rPr>
        <w:t>, a w przypadku realizacji zleconego przez Zleceniodawcę zadania publicznego jest zobowiązany spełnić minimalne standardy tej dostępności dla osób ze szczególnymi potrzebami na zasadach określonych w niniejszej umowie.</w:t>
      </w:r>
    </w:p>
    <w:p w14:paraId="12C8A0B7" w14:textId="77777777" w:rsidR="00AE560F" w:rsidRPr="00AE560F" w:rsidRDefault="00AE560F" w:rsidP="00AE560F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60F">
        <w:rPr>
          <w:rFonts w:ascii="Times New Roman" w:eastAsia="Times New Roman" w:hAnsi="Times New Roman" w:cs="Times New Roman"/>
          <w:sz w:val="24"/>
          <w:szCs w:val="24"/>
          <w:lang w:eastAsia="pl-PL"/>
        </w:rPr>
        <w:t>Biorąc pod uwagę rodzaj zadania publicznego wymagana jest od Zleceniobiorcy realizacja minimalnych standardów dostępności dla osób ze szczególnymi potrzebami w zakresie:</w:t>
      </w:r>
    </w:p>
    <w:p w14:paraId="35CA3671" w14:textId="77777777" w:rsidR="00AE560F" w:rsidRPr="00AE560F" w:rsidRDefault="00AE560F" w:rsidP="00AE560F">
      <w:pPr>
        <w:overflowPunct w:val="0"/>
        <w:autoSpaceDE w:val="0"/>
        <w:autoSpaceDN w:val="0"/>
        <w:adjustRightInd w:val="0"/>
        <w:spacing w:after="0" w:line="240" w:lineRule="auto"/>
        <w:ind w:left="567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Pr="00AE5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dostępności architektonicznej:</w:t>
      </w:r>
    </w:p>
    <w:p w14:paraId="29975C1A" w14:textId="77777777" w:rsidR="00AE560F" w:rsidRPr="00AE560F" w:rsidRDefault="00AE560F" w:rsidP="00AE560F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113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60F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wolnych od barier poziomych i pionowych przestrzeni komunikacyjnych budynków,</w:t>
      </w:r>
    </w:p>
    <w:p w14:paraId="2EB51D20" w14:textId="77777777" w:rsidR="00AE560F" w:rsidRPr="00AE560F" w:rsidRDefault="00AE560F" w:rsidP="00AE560F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113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60F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instalację urządzeń lub zastosowanie środków technicznych i rozwiązań architektonicznych w budynku, które umożliwiają dostęp do wszystkich pomieszczeń, z wyłączeniem pomieszczeń technicznych,</w:t>
      </w:r>
    </w:p>
    <w:p w14:paraId="752B19A2" w14:textId="77777777" w:rsidR="00AE560F" w:rsidRPr="00AE560F" w:rsidRDefault="00AE560F" w:rsidP="00AE560F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113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60F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informacji na temat rozkładu pomieszczeń w budynku, co najmniej w sposób wizualny i dotykowy lub głosowy,</w:t>
      </w:r>
    </w:p>
    <w:p w14:paraId="118340DC" w14:textId="77777777" w:rsidR="00AE560F" w:rsidRPr="00AE560F" w:rsidRDefault="00AE560F" w:rsidP="00AE560F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113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wstępu do budynku osobie korzystającej z psa asystującego, o którym mowa w </w:t>
      </w:r>
      <w:hyperlink r:id="rId11" w:anchor="/document/16798906?unitId=art(2)pkt(11)&amp;cm=DOCUMENT" w:history="1">
        <w:r w:rsidRPr="00AE560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2 pkt 11</w:t>
        </w:r>
      </w:hyperlink>
      <w:r w:rsidRPr="00AE5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27 sierpnia 1997 r. o rehabilitacji zawodowej i społecznej oraz zatrudnianiu osób niepełnosprawnych zapewnienie </w:t>
      </w:r>
      <w:r w:rsidRPr="00AE56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osobom ze szczególnymi potrzebami</w:t>
      </w:r>
      <w:r w:rsidRPr="00AE5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możliwości ewakuacji lub ich uratowania w inny sposób, </w:t>
      </w:r>
    </w:p>
    <w:p w14:paraId="735BE5B3" w14:textId="77777777" w:rsidR="00AE560F" w:rsidRPr="00AE560F" w:rsidRDefault="00AE560F" w:rsidP="00AE560F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60F">
        <w:rPr>
          <w:rFonts w:ascii="Times New Roman" w:eastAsia="Times New Roman" w:hAnsi="Times New Roman" w:cs="Times New Roman"/>
          <w:sz w:val="24"/>
          <w:szCs w:val="24"/>
          <w:lang w:eastAsia="pl-PL"/>
        </w:rPr>
        <w:t>a w sytuacji gdyby Zleceniobiorca miał istotny problem z realizacją ww. wymagań, w szczególności ze względów prawnych lub technicznych, zapewni dostęp alternatywny, o którym mowa w art. 7 ust. 2 ustawy o dostępności;</w:t>
      </w:r>
    </w:p>
    <w:p w14:paraId="2788038F" w14:textId="77777777" w:rsidR="00AE560F" w:rsidRPr="00AE560F" w:rsidRDefault="00AE560F" w:rsidP="00AE560F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dostępności cyfrowej</w:t>
      </w:r>
      <w:r w:rsidRPr="00AE5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według wymagań, określonych w ustawie o dostępności cyfrowej polegającej na zapewnieniu funkcjonalności, kompatybilności, postrzegalności i zrozumiałości stron internetowych lub aplikacji mobilnych oraz w załączniku do tej ustawy – </w:t>
      </w:r>
      <w:r w:rsidRPr="00AE560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Wytyczne dla dostępności treści internetowych 2.1 stosowane dla stron internetowych i aplikacji mobilnych w zakresie dostępności dla osób niepełnosprawnych</w:t>
      </w:r>
      <w:r w:rsidRPr="00AE560F">
        <w:rPr>
          <w:rFonts w:ascii="Times New Roman" w:eastAsia="Times New Roman" w:hAnsi="Times New Roman" w:cs="Times New Roman"/>
          <w:sz w:val="24"/>
          <w:szCs w:val="24"/>
          <w:lang w:eastAsia="pl-PL"/>
        </w:rPr>
        <w:t>, a w sytuacji gdyby Zleceniobiorca nie był w stanie zapewnić  ww. zasad i wytycznych, zapewni dostęp alternatywny, o którym mowa w art. 7 ust. 2 ustawy o dostępności cyfrowej. Zleceniobiorca zobowiązuje się umieścić na swojej stronie internetowej Deklarację dostępności, o której mowa w art. 10 ustawy o dostępności cyfrowej;</w:t>
      </w:r>
    </w:p>
    <w:p w14:paraId="27FD3E45" w14:textId="77777777" w:rsidR="00AE560F" w:rsidRPr="00AE560F" w:rsidRDefault="00AE560F" w:rsidP="00AE560F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dostępności informacyjno-komunikacyjnej</w:t>
      </w:r>
      <w:r w:rsidRPr="00AE560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94AB52F" w14:textId="77777777" w:rsidR="00AE560F" w:rsidRPr="00AE560F" w:rsidRDefault="00AE560F" w:rsidP="00AE560F">
      <w:pPr>
        <w:numPr>
          <w:ilvl w:val="0"/>
          <w:numId w:val="10"/>
        </w:numPr>
        <w:tabs>
          <w:tab w:val="left" w:pos="-2835"/>
        </w:tabs>
        <w:overflowPunct w:val="0"/>
        <w:autoSpaceDE w:val="0"/>
        <w:autoSpaceDN w:val="0"/>
        <w:adjustRightInd w:val="0"/>
        <w:spacing w:after="0" w:line="240" w:lineRule="auto"/>
        <w:ind w:left="113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60F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obsługę z wykorzystaniem środków wspierających komunikowanie się, o których mowa w </w:t>
      </w:r>
      <w:hyperlink r:id="rId12" w:anchor="/document/17736247?unitId=art(3)pkt(5)&amp;cm=DOCUMENT" w:history="1">
        <w:r w:rsidRPr="00AE560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 3 pkt 5</w:t>
        </w:r>
      </w:hyperlink>
      <w:r w:rsidRPr="00AE5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19 sierpnia 2011 r. o języku migowym i innych środkach komunikowania się lub przez wykorzystanie zdalnego dostępu online do usługi tłumacza przez strony internetowe i aplikacje,</w:t>
      </w:r>
    </w:p>
    <w:p w14:paraId="021596EF" w14:textId="77777777" w:rsidR="00AE560F" w:rsidRPr="00AE560F" w:rsidRDefault="00AE560F" w:rsidP="00AE560F">
      <w:pPr>
        <w:numPr>
          <w:ilvl w:val="0"/>
          <w:numId w:val="10"/>
        </w:numPr>
        <w:tabs>
          <w:tab w:val="left" w:pos="-2835"/>
        </w:tabs>
        <w:overflowPunct w:val="0"/>
        <w:autoSpaceDE w:val="0"/>
        <w:autoSpaceDN w:val="0"/>
        <w:adjustRightInd w:val="0"/>
        <w:spacing w:after="0" w:line="240" w:lineRule="auto"/>
        <w:ind w:left="113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na stronie internetowej danego podmiotu informacji o zakresie jego działalności - w postaci elektronicznego pliku zawierającego tekst odczytywalny </w:t>
      </w:r>
      <w:r w:rsidRPr="00AE560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maszynowo, nagrania treści w polskim języku migowym oraz informacji w tekście łatwym do czytania,</w:t>
      </w:r>
    </w:p>
    <w:p w14:paraId="114BED8C" w14:textId="77777777" w:rsidR="00AE560F" w:rsidRPr="00AE560F" w:rsidRDefault="00AE560F" w:rsidP="00AE560F">
      <w:pPr>
        <w:numPr>
          <w:ilvl w:val="0"/>
          <w:numId w:val="10"/>
        </w:numPr>
        <w:tabs>
          <w:tab w:val="left" w:pos="-2835"/>
        </w:tabs>
        <w:overflowPunct w:val="0"/>
        <w:autoSpaceDE w:val="0"/>
        <w:autoSpaceDN w:val="0"/>
        <w:adjustRightInd w:val="0"/>
        <w:spacing w:after="0" w:line="240" w:lineRule="auto"/>
        <w:ind w:left="113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zapewnienie, na wniosek </w:t>
      </w:r>
      <w:r w:rsidRPr="00AE560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osoby ze szczególnymi potrzebami</w:t>
      </w:r>
      <w:r w:rsidRPr="00AE560F">
        <w:rPr>
          <w:rFonts w:ascii="Times New Roman" w:eastAsia="Times New Roman" w:hAnsi="Times New Roman" w:cs="Times New Roman"/>
          <w:sz w:val="24"/>
          <w:szCs w:val="24"/>
          <w:lang w:eastAsia="pl-PL"/>
        </w:rPr>
        <w:t>, komunikacji z podmiotem publicznym w formie określonej w tym wniosku,</w:t>
      </w:r>
    </w:p>
    <w:p w14:paraId="28E4D979" w14:textId="77777777" w:rsidR="00AE560F" w:rsidRPr="00AE560F" w:rsidRDefault="00AE560F" w:rsidP="00AE560F">
      <w:pPr>
        <w:numPr>
          <w:ilvl w:val="0"/>
          <w:numId w:val="10"/>
        </w:numPr>
        <w:tabs>
          <w:tab w:val="left" w:pos="-2835"/>
        </w:tabs>
        <w:overflowPunct w:val="0"/>
        <w:autoSpaceDE w:val="0"/>
        <w:autoSpaceDN w:val="0"/>
        <w:adjustRightInd w:val="0"/>
        <w:spacing w:after="0" w:line="240" w:lineRule="auto"/>
        <w:ind w:left="113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60F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instalację urządzeń lub innych środków technicznych do obsługi osób słabosłyszących, w szczególności pętli indukcyjnych, systemów FM lub urządzeń opartych o inne technologie, których celem jest wspomaganie słyszenia, a w sytuacji gdyby Zleceniobiorca miał istotny problem z realizacją tego wymagania, w szczególności ze względów technicznych lub prawnych zapewni dostęp alternatywny, o którym mowa w art. 7 ust. 2 ustawy o dostępności.</w:t>
      </w:r>
    </w:p>
    <w:p w14:paraId="6E77B79E" w14:textId="77777777" w:rsidR="00AE560F" w:rsidRPr="00AE560F" w:rsidRDefault="00AE560F" w:rsidP="00AE560F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w sprawozdaniu końcowym przedstawia, w jaki sposób zrealizował minimalne standardy dostępności zadania publicznego dla osób ze szczególnymi potrzebami, wskazując jakie rozwiązania zostały przyjęte w trakcie realizacji zadania publicznego oraz czy zdarzyły się sytuacje, w których osoby ze szczególnymi potrzebami nie miały odpowiedniego dostępu oraz jak te problemy i w jakim czasie zostały rozwiązane. </w:t>
      </w:r>
    </w:p>
    <w:p w14:paraId="02A5433C" w14:textId="191697D6" w:rsidR="00AE560F" w:rsidRPr="00AE560F" w:rsidRDefault="00AE560F" w:rsidP="00AE560F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8254BF" w14:textId="77777777" w:rsidR="0068432F" w:rsidRPr="00772820" w:rsidRDefault="0068432F" w:rsidP="0068432F">
      <w:pPr>
        <w:overflowPunct w:val="0"/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8F9F5F6" w14:textId="12CBAFA8" w:rsidR="0068432F" w:rsidRPr="00772820" w:rsidRDefault="0068432F" w:rsidP="0068432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</w:t>
      </w:r>
      <w:r w:rsidR="00AE5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Zadania publiczne tego samego rodzaju zrealizowane w latach poprzednich </w:t>
      </w:r>
      <w:r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przez organ administracji publicznej oraz związane z nimi koszty.</w:t>
      </w:r>
    </w:p>
    <w:p w14:paraId="7E6467CD" w14:textId="77777777" w:rsidR="00787CEF" w:rsidRDefault="00787CEF" w:rsidP="00E50983">
      <w:pPr>
        <w:suppressAutoHyphens/>
        <w:overflowPunct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lang w:eastAsia="pl-PL"/>
        </w:rPr>
      </w:pPr>
    </w:p>
    <w:p w14:paraId="7754441F" w14:textId="14E45A03" w:rsidR="00BB58F6" w:rsidRPr="00665FB2" w:rsidRDefault="00BB58F6" w:rsidP="00665FB2">
      <w:pPr>
        <w:suppressAutoHyphens/>
        <w:overflowPunct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lang w:eastAsia="pl-PL"/>
        </w:rPr>
      </w:pPr>
      <w:r>
        <w:rPr>
          <w:rFonts w:ascii="Times New Roman" w:eastAsia="Calibri" w:hAnsi="Times New Roman" w:cs="Times New Roman"/>
          <w:kern w:val="3"/>
          <w:lang w:eastAsia="pl-PL"/>
        </w:rPr>
        <w:t>2021</w:t>
      </w:r>
    </w:p>
    <w:p w14:paraId="76C64109" w14:textId="77777777" w:rsidR="00BB58F6" w:rsidRPr="00494065" w:rsidRDefault="00BB58F6" w:rsidP="00BB58F6">
      <w:pPr>
        <w:pStyle w:val="Standard"/>
        <w:overflowPunct w:val="0"/>
        <w:rPr>
          <w:rFonts w:ascii="Times New Roman" w:eastAsia="Calibri" w:hAnsi="Times New Roman"/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4820"/>
        <w:gridCol w:w="1559"/>
      </w:tblGrid>
      <w:tr w:rsidR="00665FB2" w:rsidRPr="00494065" w14:paraId="262B3593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FECAC" w14:textId="77777777" w:rsidR="00665FB2" w:rsidRPr="00494065" w:rsidRDefault="00665FB2" w:rsidP="00A3152E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94065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763D1" w14:textId="77777777" w:rsidR="00665FB2" w:rsidRPr="00494065" w:rsidRDefault="00665FB2" w:rsidP="00A3152E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94065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20E4" w14:textId="77777777" w:rsidR="00665FB2" w:rsidRPr="00494065" w:rsidRDefault="00665FB2" w:rsidP="00A3152E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94065">
              <w:rPr>
                <w:rFonts w:ascii="Times New Roman" w:hAnsi="Times New Roman"/>
                <w:b/>
                <w:szCs w:val="22"/>
              </w:rPr>
              <w:t>Przekazana dotacja</w:t>
            </w:r>
          </w:p>
          <w:p w14:paraId="36B3AE1C" w14:textId="77777777" w:rsidR="00665FB2" w:rsidRPr="00494065" w:rsidRDefault="00665FB2" w:rsidP="00A3152E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94065">
              <w:rPr>
                <w:rFonts w:ascii="Times New Roman" w:hAnsi="Times New Roman"/>
                <w:b/>
                <w:szCs w:val="22"/>
              </w:rPr>
              <w:t>w zł</w:t>
            </w:r>
          </w:p>
        </w:tc>
      </w:tr>
      <w:tr w:rsidR="00665FB2" w:rsidRPr="00665FB2" w14:paraId="6EC8C0E4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3143A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Stowarzyszenie Operetka Wrocławska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BEE62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Operetka na WYNOS!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DC00" w14:textId="77777777" w:rsidR="00665FB2" w:rsidRPr="00665FB2" w:rsidRDefault="00665FB2" w:rsidP="00A3152E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20.000</w:t>
            </w:r>
          </w:p>
        </w:tc>
      </w:tr>
      <w:tr w:rsidR="00665FB2" w:rsidRPr="00665FB2" w14:paraId="72BFCE05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CE351" w14:textId="77777777" w:rsidR="00665FB2" w:rsidRPr="00665FB2" w:rsidRDefault="00E91D81" w:rsidP="00A3152E">
            <w:pPr>
              <w:rPr>
                <w:rFonts w:ascii="Times New Roman" w:hAnsi="Times New Roman"/>
              </w:rPr>
            </w:pPr>
            <w:hyperlink r:id="rId13" w:history="1">
              <w:r w:rsidR="00665FB2" w:rsidRPr="00665FB2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Związek Harcerstwa Rzeczypospolitej Okręg Górnośląski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950E5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Tobie Polsko ZHR 100. rocznica Powstań Śląskich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636B" w14:textId="77777777" w:rsidR="00665FB2" w:rsidRPr="00665FB2" w:rsidRDefault="00665FB2" w:rsidP="00A3152E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20.000</w:t>
            </w:r>
          </w:p>
        </w:tc>
      </w:tr>
      <w:tr w:rsidR="00665FB2" w:rsidRPr="00665FB2" w14:paraId="14D60593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F80F7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Stowarzyszenie Opolskie Lamy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353FA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Opolskie Lamki 2021</w:t>
            </w:r>
          </w:p>
          <w:p w14:paraId="6C898C43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DC80" w14:textId="77777777" w:rsidR="00665FB2" w:rsidRPr="00665FB2" w:rsidRDefault="00665FB2" w:rsidP="00A3152E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10.000</w:t>
            </w:r>
          </w:p>
        </w:tc>
      </w:tr>
      <w:tr w:rsidR="00665FB2" w:rsidRPr="00665FB2" w14:paraId="0E7D99CD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0A19B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Stowarzyszenie Opolskie Lamy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4A2E8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Centrum Kultury Oleska 45 - Kino Meduza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71D4" w14:textId="77777777" w:rsidR="00665FB2" w:rsidRPr="00665FB2" w:rsidRDefault="00665FB2" w:rsidP="00A3152E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10.000</w:t>
            </w:r>
          </w:p>
        </w:tc>
      </w:tr>
      <w:tr w:rsidR="00665FB2" w:rsidRPr="00665FB2" w14:paraId="537DE64C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20167" w14:textId="77777777" w:rsidR="00665FB2" w:rsidRPr="00665FB2" w:rsidRDefault="00E91D81" w:rsidP="00A3152E">
            <w:pPr>
              <w:rPr>
                <w:rFonts w:ascii="Times New Roman" w:hAnsi="Times New Roman"/>
              </w:rPr>
            </w:pPr>
            <w:hyperlink r:id="rId14" w:history="1">
              <w:r w:rsidR="00665FB2" w:rsidRPr="00665FB2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Fundacja Tornister Młode Media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C7B2D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Tour 3D i VR po Teatrze Lalki i Aktora</w:t>
            </w:r>
          </w:p>
          <w:p w14:paraId="1B8E2E03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F990" w14:textId="77777777" w:rsidR="00665FB2" w:rsidRPr="00665FB2" w:rsidRDefault="00665FB2" w:rsidP="00A3152E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15.000</w:t>
            </w:r>
          </w:p>
        </w:tc>
      </w:tr>
      <w:tr w:rsidR="00665FB2" w:rsidRPr="00665FB2" w14:paraId="2742C80A" w14:textId="77777777" w:rsidTr="00A3152E">
        <w:trPr>
          <w:trHeight w:val="44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8DB69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Fundacja 2.8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610E8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„Tego Opola już nie ma", wystawa i cykl spotkań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4BE0" w14:textId="77777777" w:rsidR="00665FB2" w:rsidRPr="00665FB2" w:rsidRDefault="00665FB2" w:rsidP="00A3152E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10.000</w:t>
            </w:r>
          </w:p>
        </w:tc>
      </w:tr>
      <w:tr w:rsidR="00665FB2" w:rsidRPr="00665FB2" w14:paraId="58AC3B76" w14:textId="77777777" w:rsidTr="00A3152E">
        <w:trPr>
          <w:trHeight w:val="83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0DE2E" w14:textId="77777777" w:rsidR="00665FB2" w:rsidRPr="00665FB2" w:rsidRDefault="00E91D81" w:rsidP="00A3152E">
            <w:pPr>
              <w:rPr>
                <w:rFonts w:ascii="Times New Roman" w:hAnsi="Times New Roman"/>
              </w:rPr>
            </w:pPr>
            <w:hyperlink r:id="rId15" w:history="1">
              <w:r w:rsidR="00665FB2" w:rsidRPr="00665FB2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Fundacja Dom Rodzinnej Rehabilitacji Dzieci z Porażeniem Mózgowym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86D8A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"Energia do działania" cykl warsztatów twórczych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3760" w14:textId="77777777" w:rsidR="00665FB2" w:rsidRPr="00665FB2" w:rsidRDefault="00665FB2" w:rsidP="00A3152E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5.500</w:t>
            </w:r>
          </w:p>
        </w:tc>
      </w:tr>
      <w:tr w:rsidR="00665FB2" w:rsidRPr="00665FB2" w14:paraId="15227C8E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1F2AF" w14:textId="77777777" w:rsidR="00665FB2" w:rsidRPr="00665FB2" w:rsidRDefault="00E91D81" w:rsidP="00A3152E">
            <w:pPr>
              <w:rPr>
                <w:rFonts w:ascii="Times New Roman" w:hAnsi="Times New Roman"/>
              </w:rPr>
            </w:pPr>
            <w:hyperlink r:id="rId16" w:history="1">
              <w:r w:rsidR="00665FB2" w:rsidRPr="00665FB2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Polskie Towarzystwo Historyczne, Oddział w Opolu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81517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Piastowie opolscy - alternatywna historia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F450" w14:textId="77777777" w:rsidR="00665FB2" w:rsidRPr="00665FB2" w:rsidRDefault="00665FB2" w:rsidP="00A3152E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6.000</w:t>
            </w:r>
          </w:p>
        </w:tc>
      </w:tr>
      <w:tr w:rsidR="00665FB2" w:rsidRPr="00665FB2" w14:paraId="4B201868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0FEBE" w14:textId="77777777" w:rsidR="00665FB2" w:rsidRPr="00665FB2" w:rsidRDefault="00E91D81" w:rsidP="00A3152E">
            <w:pPr>
              <w:rPr>
                <w:rFonts w:ascii="Times New Roman" w:hAnsi="Times New Roman"/>
              </w:rPr>
            </w:pPr>
            <w:hyperlink r:id="rId17" w:history="1">
              <w:r w:rsidR="00665FB2" w:rsidRPr="00665FB2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na rzecz Innowacji Społecznych NOVUM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9B0D8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proofErr w:type="spellStart"/>
            <w:r w:rsidRPr="00665FB2">
              <w:rPr>
                <w:rFonts w:ascii="Times New Roman" w:hAnsi="Times New Roman"/>
              </w:rPr>
              <w:t>Imaginarium</w:t>
            </w:r>
            <w:proofErr w:type="spellEnd"/>
            <w:r w:rsidRPr="00665FB2">
              <w:rPr>
                <w:rFonts w:ascii="Times New Roman" w:hAnsi="Times New Roman"/>
              </w:rPr>
              <w:t xml:space="preserve"> - Fantastyczne Opole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FE93" w14:textId="77777777" w:rsidR="00665FB2" w:rsidRPr="00665FB2" w:rsidRDefault="00665FB2" w:rsidP="00A3152E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6.480</w:t>
            </w:r>
          </w:p>
        </w:tc>
      </w:tr>
      <w:tr w:rsidR="00665FB2" w:rsidRPr="00665FB2" w14:paraId="71FE11ED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520CE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Stowarzyszenie Opolskie Lamy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83C34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Murale - Opole, kamera, akcja! vol.2</w:t>
            </w:r>
          </w:p>
          <w:p w14:paraId="1F8A67AA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B742" w14:textId="77777777" w:rsidR="00665FB2" w:rsidRPr="00665FB2" w:rsidRDefault="00665FB2" w:rsidP="00A3152E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10.000</w:t>
            </w:r>
          </w:p>
        </w:tc>
      </w:tr>
      <w:tr w:rsidR="00665FB2" w:rsidRPr="00665FB2" w14:paraId="128E91DD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29EB8" w14:textId="77777777" w:rsidR="00665FB2" w:rsidRPr="00665FB2" w:rsidRDefault="00665FB2" w:rsidP="00A3152E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left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 xml:space="preserve">Fundacja Opolskie </w:t>
            </w:r>
            <w:proofErr w:type="spellStart"/>
            <w:r w:rsidRPr="00665FB2">
              <w:rPr>
                <w:rFonts w:ascii="Times New Roman" w:hAnsi="Times New Roman"/>
                <w:szCs w:val="22"/>
              </w:rPr>
              <w:t>Dziouchy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FC8CA" w14:textId="77777777" w:rsidR="00665FB2" w:rsidRPr="00665FB2" w:rsidRDefault="00665FB2" w:rsidP="00A3152E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left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 xml:space="preserve">Graficzne </w:t>
            </w:r>
            <w:proofErr w:type="spellStart"/>
            <w:r w:rsidRPr="00665FB2">
              <w:rPr>
                <w:rFonts w:ascii="Times New Roman" w:hAnsi="Times New Roman"/>
                <w:szCs w:val="22"/>
              </w:rPr>
              <w:t>dziouchy</w:t>
            </w:r>
            <w:proofErr w:type="spellEnd"/>
            <w:r w:rsidRPr="00665FB2">
              <w:rPr>
                <w:rFonts w:ascii="Times New Roman" w:hAnsi="Times New Roman"/>
                <w:szCs w:val="22"/>
              </w:rPr>
              <w:t xml:space="preserve"> - warsztaty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E652" w14:textId="77777777" w:rsidR="00665FB2" w:rsidRPr="00665FB2" w:rsidRDefault="00665FB2" w:rsidP="00A3152E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7.000</w:t>
            </w:r>
          </w:p>
        </w:tc>
      </w:tr>
      <w:tr w:rsidR="00665FB2" w:rsidRPr="00665FB2" w14:paraId="52867CB0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E7600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Fundacja 2.8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17FA5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Opolska Kolekcja Polskich Książek Fotograficznych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A5C7" w14:textId="77777777" w:rsidR="00665FB2" w:rsidRPr="00665FB2" w:rsidRDefault="00665FB2" w:rsidP="00A3152E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5.000</w:t>
            </w:r>
          </w:p>
        </w:tc>
      </w:tr>
      <w:tr w:rsidR="00665FB2" w:rsidRPr="00665FB2" w14:paraId="58A6FEAE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A4B06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Stowarzyszenie Opolskie Lamy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CEBE9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Meduza pod Gwiazdami - kino letnie na Małym Rynku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3578" w14:textId="77777777" w:rsidR="00665FB2" w:rsidRPr="00665FB2" w:rsidRDefault="00665FB2" w:rsidP="00A3152E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10.000</w:t>
            </w:r>
          </w:p>
        </w:tc>
      </w:tr>
      <w:tr w:rsidR="00665FB2" w:rsidRPr="00665FB2" w14:paraId="72F99858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53AFF" w14:textId="77777777" w:rsidR="00665FB2" w:rsidRPr="00665FB2" w:rsidRDefault="00E91D81" w:rsidP="00A3152E">
            <w:pPr>
              <w:rPr>
                <w:rFonts w:ascii="Times New Roman" w:hAnsi="Times New Roman"/>
              </w:rPr>
            </w:pPr>
            <w:hyperlink r:id="rId18" w:history="1">
              <w:r w:rsidR="00665FB2" w:rsidRPr="00665FB2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Współpracy Polska-Wschód Opolski Oddział Wojewódzki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4FDB0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Przegląd Filmów Rosyjskich "Sputnik nad Opolem”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137E" w14:textId="77777777" w:rsidR="00665FB2" w:rsidRPr="00665FB2" w:rsidRDefault="00665FB2" w:rsidP="00A3152E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5.000</w:t>
            </w:r>
          </w:p>
        </w:tc>
      </w:tr>
      <w:tr w:rsidR="00665FB2" w:rsidRPr="00665FB2" w14:paraId="2AE54416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6646C" w14:textId="77777777" w:rsidR="00665FB2" w:rsidRPr="00665FB2" w:rsidRDefault="00E91D81" w:rsidP="00A3152E">
            <w:pPr>
              <w:rPr>
                <w:rFonts w:ascii="Times New Roman" w:hAnsi="Times New Roman"/>
              </w:rPr>
            </w:pPr>
            <w:hyperlink r:id="rId19" w:history="1">
              <w:r w:rsidR="00665FB2" w:rsidRPr="00665FB2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Jezuicki Ośrodek Formacji i Kultury "</w:t>
              </w:r>
              <w:proofErr w:type="spellStart"/>
              <w:r w:rsidR="00665FB2" w:rsidRPr="00665FB2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Xaverianum</w:t>
              </w:r>
              <w:proofErr w:type="spellEnd"/>
              <w:r w:rsidR="00665FB2" w:rsidRPr="00665FB2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"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77832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 xml:space="preserve">28. Dni </w:t>
            </w:r>
            <w:proofErr w:type="spellStart"/>
            <w:r w:rsidRPr="00665FB2">
              <w:rPr>
                <w:rFonts w:ascii="Times New Roman" w:hAnsi="Times New Roman"/>
              </w:rPr>
              <w:t>Xaverianum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04D5" w14:textId="77777777" w:rsidR="00665FB2" w:rsidRPr="00665FB2" w:rsidRDefault="00665FB2" w:rsidP="00A3152E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5.000</w:t>
            </w:r>
          </w:p>
        </w:tc>
      </w:tr>
      <w:tr w:rsidR="00665FB2" w:rsidRPr="00665FB2" w14:paraId="239789FF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1B844" w14:textId="77777777" w:rsidR="00665FB2" w:rsidRPr="00665FB2" w:rsidRDefault="00E91D81" w:rsidP="00A3152E">
            <w:pPr>
              <w:rPr>
                <w:rFonts w:ascii="Times New Roman" w:hAnsi="Times New Roman"/>
              </w:rPr>
            </w:pPr>
            <w:hyperlink r:id="rId20" w:history="1">
              <w:r w:rsidR="00665FB2" w:rsidRPr="00665FB2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Chorągiew Opolska ZHP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6CBFC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107 DH "Powsinogi" - 50 lat harcerstwa w Opolu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8718" w14:textId="77777777" w:rsidR="00665FB2" w:rsidRPr="00665FB2" w:rsidRDefault="00665FB2" w:rsidP="00A3152E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5.000</w:t>
            </w:r>
          </w:p>
        </w:tc>
      </w:tr>
      <w:tr w:rsidR="00665FB2" w:rsidRPr="00665FB2" w14:paraId="295198DD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5D328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Stowarzyszenie Opolskie Lamy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25F01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Dyplomy 2021 / Wydział Sztuki UO</w:t>
            </w:r>
          </w:p>
          <w:p w14:paraId="3693690E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00B2" w14:textId="77777777" w:rsidR="00665FB2" w:rsidRPr="00665FB2" w:rsidRDefault="00665FB2" w:rsidP="00A3152E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5.000</w:t>
            </w:r>
          </w:p>
        </w:tc>
      </w:tr>
      <w:tr w:rsidR="00665FB2" w:rsidRPr="00665FB2" w14:paraId="73283E81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214DA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ZPAP Okręg Opolski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6BC5F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Salon Wiosenny 2021</w:t>
            </w:r>
          </w:p>
          <w:p w14:paraId="663565CC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226B" w14:textId="77777777" w:rsidR="00665FB2" w:rsidRPr="00665FB2" w:rsidRDefault="00665FB2" w:rsidP="00A3152E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5.000</w:t>
            </w:r>
          </w:p>
        </w:tc>
      </w:tr>
      <w:tr w:rsidR="00665FB2" w:rsidRPr="00665FB2" w14:paraId="51FC1DEC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2E0AF" w14:textId="77777777" w:rsidR="00665FB2" w:rsidRPr="00665FB2" w:rsidRDefault="00E91D81" w:rsidP="00A3152E">
            <w:pPr>
              <w:rPr>
                <w:rFonts w:ascii="Times New Roman" w:hAnsi="Times New Roman"/>
              </w:rPr>
            </w:pPr>
            <w:hyperlink r:id="rId21" w:history="1">
              <w:r w:rsidR="00665FB2" w:rsidRPr="00665FB2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 xml:space="preserve">Stowarzyszenie Przyjaciół </w:t>
              </w:r>
              <w:proofErr w:type="spellStart"/>
              <w:r w:rsidR="00665FB2" w:rsidRPr="00665FB2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Grudzic</w:t>
              </w:r>
              <w:proofErr w:type="spellEnd"/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2834D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"Pielęgnując śląskie tradycje" -cykl warsztatów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DFC3" w14:textId="77777777" w:rsidR="00665FB2" w:rsidRPr="00665FB2" w:rsidRDefault="00665FB2" w:rsidP="00A3152E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5.000</w:t>
            </w:r>
          </w:p>
        </w:tc>
      </w:tr>
      <w:tr w:rsidR="00665FB2" w:rsidRPr="00665FB2" w14:paraId="69DC8ECC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4B7A8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Fundacja Master ART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68877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2. Opolski Bank Talentów</w:t>
            </w:r>
          </w:p>
          <w:p w14:paraId="523E0E4D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8E58" w14:textId="77777777" w:rsidR="00665FB2" w:rsidRPr="00665FB2" w:rsidRDefault="00665FB2" w:rsidP="00A3152E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15.000</w:t>
            </w:r>
          </w:p>
        </w:tc>
      </w:tr>
      <w:tr w:rsidR="00665FB2" w:rsidRPr="00665FB2" w14:paraId="3A8016EF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F173A" w14:textId="77777777" w:rsidR="00665FB2" w:rsidRPr="00665FB2" w:rsidRDefault="00E91D81" w:rsidP="00A3152E">
            <w:pPr>
              <w:rPr>
                <w:rFonts w:ascii="Times New Roman" w:hAnsi="Times New Roman"/>
              </w:rPr>
            </w:pPr>
            <w:hyperlink r:id="rId22" w:history="1">
              <w:r w:rsidR="00665FB2" w:rsidRPr="00665FB2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Związek Polskich Artystów Plastyków - Polska Sztuka Użytkowa Okręg Opole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AF438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Obchody 35.lecia Związku Polskich Artystów Plastyków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F49E" w14:textId="77777777" w:rsidR="00665FB2" w:rsidRPr="00665FB2" w:rsidRDefault="00665FB2" w:rsidP="00A3152E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5.000</w:t>
            </w:r>
          </w:p>
        </w:tc>
      </w:tr>
      <w:tr w:rsidR="00665FB2" w:rsidRPr="00665FB2" w14:paraId="2E392981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C97E1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Stowarzyszenie Opolskie Lamy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B7067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Opolska Noc Kultury - Panorama Kina Światowego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D4D8" w14:textId="77777777" w:rsidR="00665FB2" w:rsidRPr="00665FB2" w:rsidRDefault="00665FB2" w:rsidP="00A3152E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2.500</w:t>
            </w:r>
          </w:p>
        </w:tc>
      </w:tr>
      <w:tr w:rsidR="00665FB2" w:rsidRPr="00665FB2" w14:paraId="7DFF2A93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9F4D5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Fundacja Dom rodzinnej Rehabilitacji Dzieci z Porażeniem Mózgowym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26758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Twórcza Energia – warsztaty artystyczne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7E40" w14:textId="77777777" w:rsidR="00665FB2" w:rsidRPr="00665FB2" w:rsidRDefault="00665FB2" w:rsidP="00A3152E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2.430</w:t>
            </w:r>
          </w:p>
        </w:tc>
      </w:tr>
      <w:tr w:rsidR="00665FB2" w:rsidRPr="00665FB2" w14:paraId="004F8421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134A0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Stowarzyszenie Opolskie Lamy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CB544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19. i 20. Festiwal Filmowy Opolskie Lamy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D510" w14:textId="77777777" w:rsidR="00665FB2" w:rsidRPr="00665FB2" w:rsidRDefault="00665FB2" w:rsidP="00A3152E">
            <w:pPr>
              <w:jc w:val="center"/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100.000</w:t>
            </w:r>
          </w:p>
          <w:p w14:paraId="5E9474BE" w14:textId="77777777" w:rsidR="00665FB2" w:rsidRPr="00665FB2" w:rsidRDefault="00665FB2" w:rsidP="00A3152E">
            <w:pPr>
              <w:jc w:val="center"/>
              <w:rPr>
                <w:rFonts w:ascii="Times New Roman" w:hAnsi="Times New Roman"/>
              </w:rPr>
            </w:pPr>
          </w:p>
        </w:tc>
      </w:tr>
      <w:tr w:rsidR="00665FB2" w:rsidRPr="00665FB2" w14:paraId="18450724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C9712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Stowarzyszenie Kulturalne Opole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C400A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 xml:space="preserve">Opole </w:t>
            </w:r>
            <w:proofErr w:type="spellStart"/>
            <w:r w:rsidRPr="00665FB2">
              <w:rPr>
                <w:rFonts w:ascii="Times New Roman" w:hAnsi="Times New Roman"/>
              </w:rPr>
              <w:t>Songwriters</w:t>
            </w:r>
            <w:proofErr w:type="spellEnd"/>
            <w:r w:rsidRPr="00665FB2">
              <w:rPr>
                <w:rFonts w:ascii="Times New Roman" w:hAnsi="Times New Roman"/>
              </w:rPr>
              <w:t xml:space="preserve"> Festiwal / OPO </w:t>
            </w:r>
            <w:proofErr w:type="spellStart"/>
            <w:r w:rsidRPr="00665FB2">
              <w:rPr>
                <w:rFonts w:ascii="Times New Roman" w:hAnsi="Times New Roman"/>
              </w:rPr>
              <w:t>Festival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B82F" w14:textId="77777777" w:rsidR="00665FB2" w:rsidRPr="00665FB2" w:rsidRDefault="00665FB2" w:rsidP="00A3152E">
            <w:pPr>
              <w:jc w:val="center"/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80.000</w:t>
            </w:r>
          </w:p>
          <w:p w14:paraId="738389A9" w14:textId="77777777" w:rsidR="00665FB2" w:rsidRPr="00665FB2" w:rsidRDefault="00665FB2" w:rsidP="00A3152E">
            <w:pPr>
              <w:jc w:val="center"/>
              <w:rPr>
                <w:rFonts w:ascii="Times New Roman" w:hAnsi="Times New Roman"/>
              </w:rPr>
            </w:pPr>
          </w:p>
        </w:tc>
      </w:tr>
      <w:tr w:rsidR="00665FB2" w:rsidRPr="00665FB2" w14:paraId="4C90E030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FB58A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Fundacja 2.8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43138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Opolski Festiwal Fotografii 2021- 2022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1321" w14:textId="77777777" w:rsidR="00665FB2" w:rsidRPr="00665FB2" w:rsidRDefault="00665FB2" w:rsidP="00A3152E">
            <w:pPr>
              <w:jc w:val="center"/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50.000</w:t>
            </w:r>
          </w:p>
          <w:p w14:paraId="73778E09" w14:textId="77777777" w:rsidR="00665FB2" w:rsidRPr="00665FB2" w:rsidRDefault="00665FB2" w:rsidP="00A3152E">
            <w:pPr>
              <w:jc w:val="center"/>
              <w:rPr>
                <w:rFonts w:ascii="Times New Roman" w:hAnsi="Times New Roman"/>
              </w:rPr>
            </w:pPr>
          </w:p>
        </w:tc>
      </w:tr>
      <w:tr w:rsidR="00665FB2" w:rsidRPr="00665FB2" w14:paraId="5E54DE42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56115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lastRenderedPageBreak/>
              <w:t>Fundacja Fabryka Inspiracji PL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A660E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Festiwal Książki Opole 2021 - 2022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F1A3" w14:textId="77777777" w:rsidR="00665FB2" w:rsidRPr="00665FB2" w:rsidRDefault="00665FB2" w:rsidP="00A3152E">
            <w:pPr>
              <w:jc w:val="center"/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100.000</w:t>
            </w:r>
          </w:p>
          <w:p w14:paraId="31C7F027" w14:textId="77777777" w:rsidR="00665FB2" w:rsidRPr="00665FB2" w:rsidRDefault="00665FB2" w:rsidP="00A3152E">
            <w:pPr>
              <w:jc w:val="center"/>
              <w:rPr>
                <w:rFonts w:ascii="Times New Roman" w:hAnsi="Times New Roman"/>
              </w:rPr>
            </w:pPr>
          </w:p>
        </w:tc>
      </w:tr>
      <w:tr w:rsidR="00665FB2" w:rsidRPr="00665FB2" w14:paraId="70686FC0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F7EDD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Opolskie Stowarzyszenie Jazzowe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2CBEA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Noc Kultury 2021 – Muzyka Na krakowskiej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8B94" w14:textId="77777777" w:rsidR="00665FB2" w:rsidRPr="00665FB2" w:rsidRDefault="00665FB2" w:rsidP="00A3152E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3.000</w:t>
            </w:r>
          </w:p>
        </w:tc>
      </w:tr>
      <w:tr w:rsidR="00665FB2" w:rsidRPr="00665FB2" w14:paraId="255B4276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4016C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OKF Fenix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782FF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proofErr w:type="spellStart"/>
            <w:r w:rsidRPr="00665FB2">
              <w:rPr>
                <w:rFonts w:ascii="Times New Roman" w:hAnsi="Times New Roman"/>
              </w:rPr>
              <w:t>Opolcon</w:t>
            </w:r>
            <w:proofErr w:type="spellEnd"/>
            <w:r w:rsidRPr="00665FB2">
              <w:rPr>
                <w:rFonts w:ascii="Times New Roman" w:hAnsi="Times New Roman"/>
              </w:rPr>
              <w:t xml:space="preserve">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46BA" w14:textId="77777777" w:rsidR="00665FB2" w:rsidRPr="00665FB2" w:rsidRDefault="00665FB2" w:rsidP="00A3152E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10.000</w:t>
            </w:r>
          </w:p>
        </w:tc>
      </w:tr>
      <w:tr w:rsidR="00665FB2" w:rsidRPr="00665FB2" w14:paraId="1F0A6EB5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16A21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  <w:kern w:val="1"/>
              </w:rPr>
              <w:t xml:space="preserve">Stowarzyszenie Teatr Tańca i Ruchu z Ogniem </w:t>
            </w:r>
            <w:proofErr w:type="spellStart"/>
            <w:r w:rsidRPr="00665FB2">
              <w:rPr>
                <w:rFonts w:ascii="Times New Roman" w:hAnsi="Times New Roman"/>
                <w:kern w:val="1"/>
              </w:rPr>
              <w:t>Mantikora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155D8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Ognisty Jubileusz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21D9" w14:textId="77777777" w:rsidR="00665FB2" w:rsidRPr="00665FB2" w:rsidRDefault="00665FB2" w:rsidP="00A3152E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10.000</w:t>
            </w:r>
          </w:p>
        </w:tc>
      </w:tr>
      <w:tr w:rsidR="00665FB2" w:rsidRPr="00665FB2" w14:paraId="21C3E9B8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5C64E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Opolskie Stowarzyszenie Jazzowe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59327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Letnie Koncerty Muzyczne na Krakowskiej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F989" w14:textId="77777777" w:rsidR="00665FB2" w:rsidRPr="00665FB2" w:rsidRDefault="00665FB2" w:rsidP="00A3152E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7.000</w:t>
            </w:r>
          </w:p>
        </w:tc>
      </w:tr>
      <w:tr w:rsidR="00665FB2" w:rsidRPr="00665FB2" w14:paraId="5EE42F5F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9EF83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  <w:kern w:val="1"/>
              </w:rPr>
              <w:t>Stowarzyszenie Na Rzecz Wspierania Twórczości I Promocji Aktywności "Voice Of Art"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67337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Historia Opola w kilku ujęciach. Warsztaty foto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0448" w14:textId="77777777" w:rsidR="00665FB2" w:rsidRPr="00665FB2" w:rsidRDefault="00665FB2" w:rsidP="00A3152E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5.650</w:t>
            </w:r>
          </w:p>
        </w:tc>
      </w:tr>
      <w:tr w:rsidR="00665FB2" w:rsidRPr="00665FB2" w14:paraId="599CD9E1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A3AF5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Stowarzyszenie „Kulturalne Opole”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4B4FB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Letnia scena OPO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AAEC" w14:textId="77777777" w:rsidR="00665FB2" w:rsidRPr="00665FB2" w:rsidRDefault="00665FB2" w:rsidP="00A3152E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10.000</w:t>
            </w:r>
          </w:p>
        </w:tc>
      </w:tr>
      <w:tr w:rsidR="00665FB2" w:rsidRPr="00665FB2" w14:paraId="42081771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F64C7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Stowarzyszenie OKF Fenix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A108A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 xml:space="preserve">Wydruk drugiego numeru czasopisma </w:t>
            </w:r>
            <w:proofErr w:type="spellStart"/>
            <w:r w:rsidRPr="00665FB2">
              <w:rPr>
                <w:rFonts w:ascii="Times New Roman" w:hAnsi="Times New Roman"/>
              </w:rPr>
              <w:t>O!Fka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6DD9" w14:textId="77777777" w:rsidR="00665FB2" w:rsidRPr="00665FB2" w:rsidRDefault="00665FB2" w:rsidP="00A3152E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2.900</w:t>
            </w:r>
          </w:p>
        </w:tc>
      </w:tr>
      <w:tr w:rsidR="00665FB2" w:rsidRPr="00665FB2" w14:paraId="23606A93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81C52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Towarzystwo Przyjaciół Państwowej Szkoły Muzycznej im. Fryderyka Chopina w Opolu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36090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Obchody 75 lat Państwowej Szkoły Muzycznej w Opolu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47F0" w14:textId="77777777" w:rsidR="00665FB2" w:rsidRPr="00665FB2" w:rsidRDefault="00665FB2" w:rsidP="00A3152E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10.000</w:t>
            </w:r>
          </w:p>
        </w:tc>
      </w:tr>
      <w:tr w:rsidR="00665FB2" w:rsidRPr="00665FB2" w14:paraId="35203E4F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55F92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  <w:bCs/>
              </w:rPr>
              <w:t>Towarzystwo Przyjaciół Opola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05089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Podróż na Monte Cassino – 11 Listopada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7235" w14:textId="77777777" w:rsidR="00665FB2" w:rsidRPr="00665FB2" w:rsidRDefault="00665FB2" w:rsidP="00A3152E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1.000</w:t>
            </w:r>
          </w:p>
        </w:tc>
      </w:tr>
      <w:tr w:rsidR="00665FB2" w:rsidRPr="00665FB2" w14:paraId="19DC6A16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33BA2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  <w:bCs/>
              </w:rPr>
              <w:t>Towarzystwo Przyjaciół Opola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39502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Koncert w językach świata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61CA" w14:textId="77777777" w:rsidR="00665FB2" w:rsidRPr="00665FB2" w:rsidRDefault="00665FB2" w:rsidP="00A3152E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1.500</w:t>
            </w:r>
          </w:p>
        </w:tc>
      </w:tr>
      <w:tr w:rsidR="00665FB2" w:rsidRPr="00665FB2" w14:paraId="2C322B93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E9074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Opolskie Stowarzyszenie Jazzowe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89066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Opolskie Zaduszki Jazzowe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863A" w14:textId="77777777" w:rsidR="00665FB2" w:rsidRPr="00665FB2" w:rsidRDefault="00665FB2" w:rsidP="00A3152E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10.000</w:t>
            </w:r>
          </w:p>
        </w:tc>
      </w:tr>
      <w:tr w:rsidR="00665FB2" w:rsidRPr="00665FB2" w14:paraId="3804C464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E6B57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  <w:kern w:val="1"/>
              </w:rPr>
              <w:t>Fundacja "</w:t>
            </w:r>
            <w:proofErr w:type="spellStart"/>
            <w:r w:rsidRPr="00665FB2">
              <w:rPr>
                <w:rFonts w:ascii="Times New Roman" w:hAnsi="Times New Roman"/>
                <w:kern w:val="1"/>
              </w:rPr>
              <w:t>KrakOFFska</w:t>
            </w:r>
            <w:proofErr w:type="spellEnd"/>
            <w:r w:rsidRPr="00665FB2">
              <w:rPr>
                <w:rFonts w:ascii="Times New Roman" w:hAnsi="Times New Roman"/>
                <w:kern w:val="1"/>
              </w:rPr>
              <w:t xml:space="preserve"> 36"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8A046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Próba dźwięku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9C0E" w14:textId="77777777" w:rsidR="00665FB2" w:rsidRPr="00665FB2" w:rsidRDefault="00665FB2" w:rsidP="00A3152E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5.080</w:t>
            </w:r>
          </w:p>
        </w:tc>
      </w:tr>
      <w:tr w:rsidR="00665FB2" w:rsidRPr="00665FB2" w14:paraId="399C5DE3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EFB2F" w14:textId="77777777" w:rsidR="00665FB2" w:rsidRPr="00665FB2" w:rsidRDefault="00665FB2" w:rsidP="00A3152E">
            <w:pPr>
              <w:rPr>
                <w:rFonts w:ascii="Times New Roman" w:hAnsi="Times New Roman"/>
                <w:kern w:val="1"/>
              </w:rPr>
            </w:pPr>
            <w:r w:rsidRPr="00665FB2">
              <w:rPr>
                <w:rFonts w:ascii="Times New Roman" w:hAnsi="Times New Roman"/>
              </w:rPr>
              <w:t>Stowarzyszenie Opolskie Lamy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6FF28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Każdy ma swoje KINO/ Kino na świąteczny czas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8D82" w14:textId="77777777" w:rsidR="00665FB2" w:rsidRPr="00665FB2" w:rsidRDefault="00665FB2" w:rsidP="00A3152E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10.000</w:t>
            </w:r>
          </w:p>
        </w:tc>
      </w:tr>
      <w:tr w:rsidR="00665FB2" w:rsidRPr="00665FB2" w14:paraId="21612BC0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AA702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 xml:space="preserve">Stowarzyszenie Studentów Uniwersytetu Opolskiego </w:t>
            </w:r>
            <w:proofErr w:type="spellStart"/>
            <w:r w:rsidRPr="00665FB2">
              <w:rPr>
                <w:rFonts w:ascii="Times New Roman" w:hAnsi="Times New Roman"/>
              </w:rPr>
              <w:t>Juvenes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5C486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proofErr w:type="spellStart"/>
            <w:r w:rsidRPr="00665FB2">
              <w:rPr>
                <w:rFonts w:ascii="Times New Roman" w:hAnsi="Times New Roman"/>
              </w:rPr>
              <w:t>Piastonalia</w:t>
            </w:r>
            <w:proofErr w:type="spellEnd"/>
            <w:r w:rsidRPr="00665FB2">
              <w:rPr>
                <w:rFonts w:ascii="Times New Roman" w:hAnsi="Times New Roman"/>
              </w:rPr>
              <w:t xml:space="preserve">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4FD9" w14:textId="77777777" w:rsidR="00665FB2" w:rsidRPr="00665FB2" w:rsidRDefault="00665FB2" w:rsidP="00A3152E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100 000</w:t>
            </w:r>
          </w:p>
        </w:tc>
      </w:tr>
      <w:tr w:rsidR="00665FB2" w:rsidRPr="00665FB2" w14:paraId="1CD4B488" w14:textId="77777777" w:rsidTr="00A3152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1827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Stowarzyszenie Opolskie Lamy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35AE0" w14:textId="77777777" w:rsidR="00665FB2" w:rsidRPr="00665FB2" w:rsidRDefault="00665FB2" w:rsidP="00A3152E">
            <w:pPr>
              <w:rPr>
                <w:rFonts w:ascii="Times New Roman" w:hAnsi="Times New Roman"/>
              </w:rPr>
            </w:pPr>
            <w:r w:rsidRPr="00665FB2">
              <w:rPr>
                <w:rFonts w:ascii="Times New Roman" w:hAnsi="Times New Roman"/>
              </w:rPr>
              <w:t>SZTUKA Z DRUGIEJ RĘKI / UBRANIA NA SZTUKĘ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FA85" w14:textId="77777777" w:rsidR="00665FB2" w:rsidRPr="00665FB2" w:rsidRDefault="00665FB2" w:rsidP="00A3152E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665FB2">
              <w:rPr>
                <w:rFonts w:ascii="Times New Roman" w:hAnsi="Times New Roman"/>
                <w:szCs w:val="22"/>
              </w:rPr>
              <w:t>6 000</w:t>
            </w:r>
          </w:p>
        </w:tc>
      </w:tr>
    </w:tbl>
    <w:p w14:paraId="692B6F84" w14:textId="77777777" w:rsidR="00BB58F6" w:rsidRDefault="00BB58F6" w:rsidP="00E50983">
      <w:pPr>
        <w:suppressAutoHyphens/>
        <w:overflowPunct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lang w:eastAsia="pl-PL"/>
        </w:rPr>
      </w:pPr>
    </w:p>
    <w:p w14:paraId="5B3C8F72" w14:textId="77777777" w:rsidR="00787CEF" w:rsidRDefault="00787CEF" w:rsidP="00AE560F">
      <w:pPr>
        <w:suppressAutoHyphens/>
        <w:overflowPunct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lang w:eastAsia="pl-PL"/>
        </w:rPr>
      </w:pPr>
    </w:p>
    <w:p w14:paraId="1E8349B9" w14:textId="77777777" w:rsidR="00D71CBF" w:rsidRPr="0068432F" w:rsidRDefault="00D71CBF" w:rsidP="00AE560F">
      <w:pPr>
        <w:suppressAutoHyphens/>
        <w:overflowPunct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lang w:eastAsia="pl-PL"/>
        </w:rPr>
      </w:pPr>
    </w:p>
    <w:p w14:paraId="3D57FAE8" w14:textId="6F059503" w:rsidR="00787CEF" w:rsidRPr="00E921F9" w:rsidRDefault="00787CEF" w:rsidP="00787CEF">
      <w:pPr>
        <w:suppressAutoHyphens/>
        <w:overflowPunct w:val="0"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  <w:r w:rsidRPr="00E921F9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lastRenderedPageBreak/>
        <w:t xml:space="preserve">W przypadku trudności z wprowadzeniem ofert za pośrednictwem Generatora, proszę </w:t>
      </w:r>
      <w:r w:rsidR="00E921F9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br/>
      </w:r>
      <w:r w:rsidRPr="00E921F9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o kontakt z pracownikiem Centrum Dialogu Obywatelsk</w:t>
      </w:r>
      <w:r w:rsidR="00E50983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iego -</w:t>
      </w:r>
      <w:r w:rsidR="00AE560F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 panią Jolantą Miśta- Trojanowską</w:t>
      </w:r>
      <w:r w:rsidRPr="00E921F9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, codziennie w godzinach pracy</w:t>
      </w:r>
      <w:r w:rsidR="00E50983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 urzędu pod nr tel. 77 44 61 571</w:t>
      </w:r>
      <w:r w:rsidRPr="00E921F9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, e-mail ngo@um.opole.pl.</w:t>
      </w:r>
    </w:p>
    <w:p w14:paraId="73415EBC" w14:textId="77777777" w:rsidR="00787CEF" w:rsidRPr="00E921F9" w:rsidRDefault="00787CEF" w:rsidP="00787CEF">
      <w:pPr>
        <w:suppressAutoHyphens/>
        <w:overflowPunct w:val="0"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</w:p>
    <w:p w14:paraId="2DDC44F0" w14:textId="77777777" w:rsidR="00787CEF" w:rsidRPr="00E921F9" w:rsidRDefault="00787CEF" w:rsidP="00787CEF">
      <w:pPr>
        <w:suppressAutoHyphens/>
        <w:overflowPunct w:val="0"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0AA66ACF" w14:textId="77777777" w:rsidR="00ED5F2F" w:rsidRPr="00E921F9" w:rsidRDefault="00E91D81" w:rsidP="006843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5F2F" w:rsidRPr="00E921F9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23906" w14:textId="77777777" w:rsidR="00E25C3C" w:rsidRDefault="00E25C3C">
      <w:pPr>
        <w:spacing w:after="0" w:line="240" w:lineRule="auto"/>
      </w:pPr>
      <w:r>
        <w:separator/>
      </w:r>
    </w:p>
  </w:endnote>
  <w:endnote w:type="continuationSeparator" w:id="0">
    <w:p w14:paraId="54C787D5" w14:textId="77777777" w:rsidR="00E25C3C" w:rsidRDefault="00E2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4275C" w14:textId="4F144C60" w:rsidR="007F043B" w:rsidRPr="007F043B" w:rsidRDefault="00FD75DF" w:rsidP="00711CC3">
    <w:pPr>
      <w:spacing w:after="0"/>
      <w:textAlignment w:val="baseline"/>
      <w:rPr>
        <w:rFonts w:ascii="Times New Roman" w:hAnsi="Times New Roman"/>
        <w:sz w:val="18"/>
        <w:szCs w:val="18"/>
      </w:rPr>
    </w:pPr>
    <w:r w:rsidRPr="007F043B">
      <w:rPr>
        <w:rFonts w:ascii="Times New Roman" w:hAnsi="Times New Roman"/>
        <w:sz w:val="18"/>
        <w:szCs w:val="18"/>
      </w:rPr>
      <w:t>Załącznik do Zarządzenia Nr OR.I-0050</w:t>
    </w:r>
    <w:r w:rsidR="001C77B7">
      <w:rPr>
        <w:rFonts w:ascii="Times New Roman" w:hAnsi="Times New Roman"/>
        <w:sz w:val="18"/>
        <w:szCs w:val="18"/>
      </w:rPr>
      <w:t xml:space="preserve">.  </w:t>
    </w:r>
    <w:r w:rsidR="00E91D81">
      <w:rPr>
        <w:rFonts w:ascii="Times New Roman" w:hAnsi="Times New Roman"/>
        <w:sz w:val="18"/>
        <w:szCs w:val="18"/>
      </w:rPr>
      <w:t xml:space="preserve">126 </w:t>
    </w:r>
    <w:r w:rsidR="00E50983">
      <w:rPr>
        <w:rFonts w:ascii="Times New Roman" w:hAnsi="Times New Roman"/>
        <w:sz w:val="18"/>
        <w:szCs w:val="18"/>
      </w:rPr>
      <w:t xml:space="preserve"> </w:t>
    </w:r>
    <w:r w:rsidRPr="007F043B">
      <w:rPr>
        <w:rFonts w:ascii="Times New Roman" w:hAnsi="Times New Roman"/>
        <w:sz w:val="18"/>
        <w:szCs w:val="18"/>
      </w:rPr>
      <w:t>.202</w:t>
    </w:r>
    <w:r w:rsidR="00BB58F6">
      <w:rPr>
        <w:rFonts w:ascii="Times New Roman" w:hAnsi="Times New Roman"/>
        <w:sz w:val="18"/>
        <w:szCs w:val="18"/>
      </w:rPr>
      <w:t>2</w:t>
    </w:r>
    <w:r w:rsidRPr="007F043B">
      <w:rPr>
        <w:rFonts w:ascii="Times New Roman" w:hAnsi="Times New Roman"/>
        <w:sz w:val="18"/>
        <w:szCs w:val="18"/>
      </w:rPr>
      <w:t xml:space="preserve"> </w:t>
    </w:r>
  </w:p>
  <w:p w14:paraId="63A6D168" w14:textId="0A7F6995" w:rsidR="007F043B" w:rsidRPr="007F043B" w:rsidRDefault="00FD75DF" w:rsidP="007F043B">
    <w:pPr>
      <w:textAlignment w:val="baseline"/>
      <w:rPr>
        <w:rFonts w:ascii="Times New Roman" w:hAnsi="Times New Roman"/>
        <w:sz w:val="18"/>
        <w:szCs w:val="18"/>
      </w:rPr>
    </w:pPr>
    <w:r w:rsidRPr="007F043B">
      <w:rPr>
        <w:rFonts w:ascii="Times New Roman" w:hAnsi="Times New Roman"/>
        <w:sz w:val="18"/>
        <w:szCs w:val="18"/>
      </w:rPr>
      <w:t>Pr</w:t>
    </w:r>
    <w:r>
      <w:rPr>
        <w:rFonts w:ascii="Times New Roman" w:hAnsi="Times New Roman"/>
        <w:sz w:val="18"/>
        <w:szCs w:val="18"/>
      </w:rPr>
      <w:t>ez</w:t>
    </w:r>
    <w:r w:rsidR="00CE1229">
      <w:rPr>
        <w:rFonts w:ascii="Times New Roman" w:hAnsi="Times New Roman"/>
        <w:sz w:val="18"/>
        <w:szCs w:val="18"/>
      </w:rPr>
      <w:t>yden</w:t>
    </w:r>
    <w:r w:rsidR="007B472E">
      <w:rPr>
        <w:rFonts w:ascii="Times New Roman" w:hAnsi="Times New Roman"/>
        <w:sz w:val="18"/>
        <w:szCs w:val="18"/>
      </w:rPr>
      <w:t>ta Miasta O</w:t>
    </w:r>
    <w:r w:rsidR="001C77B7">
      <w:rPr>
        <w:rFonts w:ascii="Times New Roman" w:hAnsi="Times New Roman"/>
        <w:sz w:val="18"/>
        <w:szCs w:val="18"/>
      </w:rPr>
      <w:t xml:space="preserve">pola z dnia    </w:t>
    </w:r>
    <w:r w:rsidR="00E91D81">
      <w:rPr>
        <w:rFonts w:ascii="Times New Roman" w:hAnsi="Times New Roman"/>
        <w:sz w:val="18"/>
        <w:szCs w:val="18"/>
      </w:rPr>
      <w:t xml:space="preserve">14 marca  </w:t>
    </w:r>
    <w:r w:rsidR="001C77B7">
      <w:rPr>
        <w:rFonts w:ascii="Times New Roman" w:hAnsi="Times New Roman"/>
        <w:sz w:val="18"/>
        <w:szCs w:val="18"/>
      </w:rPr>
      <w:t xml:space="preserve"> </w:t>
    </w:r>
    <w:r w:rsidR="00E50983">
      <w:rPr>
        <w:rFonts w:ascii="Times New Roman" w:hAnsi="Times New Roman"/>
        <w:sz w:val="18"/>
        <w:szCs w:val="18"/>
      </w:rPr>
      <w:t xml:space="preserve"> </w:t>
    </w:r>
    <w:r w:rsidR="00BB58F6">
      <w:rPr>
        <w:rFonts w:ascii="Times New Roman" w:hAnsi="Times New Roman"/>
        <w:sz w:val="18"/>
        <w:szCs w:val="18"/>
      </w:rPr>
      <w:t>2022</w:t>
    </w:r>
    <w:r w:rsidR="00B42D10">
      <w:rPr>
        <w:rFonts w:ascii="Times New Roman" w:hAnsi="Times New Roman"/>
        <w:sz w:val="18"/>
        <w:szCs w:val="18"/>
      </w:rPr>
      <w:t xml:space="preserve"> r</w:t>
    </w:r>
    <w:r w:rsidRPr="007F043B">
      <w:rPr>
        <w:rFonts w:ascii="Times New Roman" w:hAnsi="Times New Roman"/>
        <w:sz w:val="18"/>
        <w:szCs w:val="18"/>
      </w:rPr>
      <w:t>.</w:t>
    </w:r>
  </w:p>
  <w:p w14:paraId="11BC6C95" w14:textId="77777777" w:rsidR="007F043B" w:rsidRDefault="00E91D81" w:rsidP="007F043B">
    <w:pPr>
      <w:pStyle w:val="Stopk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C74B6" w14:textId="77777777" w:rsidR="00E25C3C" w:rsidRDefault="00E25C3C">
      <w:pPr>
        <w:spacing w:after="0" w:line="240" w:lineRule="auto"/>
      </w:pPr>
      <w:r>
        <w:separator/>
      </w:r>
    </w:p>
  </w:footnote>
  <w:footnote w:type="continuationSeparator" w:id="0">
    <w:p w14:paraId="38D3F46D" w14:textId="77777777" w:rsidR="00E25C3C" w:rsidRDefault="00E25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FE8"/>
    <w:multiLevelType w:val="hybridMultilevel"/>
    <w:tmpl w:val="DCEA7E3C"/>
    <w:lvl w:ilvl="0" w:tplc="45F64478">
      <w:start w:val="1"/>
      <w:numFmt w:val="upperRoman"/>
      <w:lvlText w:val="%1."/>
      <w:lvlJc w:val="left"/>
      <w:pPr>
        <w:ind w:left="2847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64C6478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020B2"/>
    <w:multiLevelType w:val="hybridMultilevel"/>
    <w:tmpl w:val="ED126A6A"/>
    <w:lvl w:ilvl="0" w:tplc="79985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5">
    <w:nsid w:val="5288703D"/>
    <w:multiLevelType w:val="hybridMultilevel"/>
    <w:tmpl w:val="292A7E2E"/>
    <w:lvl w:ilvl="0" w:tplc="F7A63034">
      <w:start w:val="2"/>
      <w:numFmt w:val="decimal"/>
      <w:lvlText w:val="%1)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243D6"/>
    <w:multiLevelType w:val="hybridMultilevel"/>
    <w:tmpl w:val="861A387C"/>
    <w:lvl w:ilvl="0" w:tplc="5554E5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8965916">
      <w:start w:val="1"/>
      <w:numFmt w:val="lowerLetter"/>
      <w:lvlText w:val="%2)"/>
      <w:lvlJc w:val="left"/>
      <w:pPr>
        <w:ind w:left="786" w:hanging="360"/>
      </w:pPr>
    </w:lvl>
    <w:lvl w:ilvl="2" w:tplc="1A349CE8">
      <w:start w:val="5"/>
      <w:numFmt w:val="upperRoman"/>
      <w:lvlText w:val="%3."/>
      <w:lvlJc w:val="left"/>
      <w:pPr>
        <w:ind w:left="2624" w:hanging="72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A0234EC"/>
    <w:multiLevelType w:val="hybridMultilevel"/>
    <w:tmpl w:val="E4CA984C"/>
    <w:lvl w:ilvl="0" w:tplc="04150011">
      <w:start w:val="1"/>
      <w:numFmt w:val="decimal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5D3E4EA3"/>
    <w:multiLevelType w:val="hybridMultilevel"/>
    <w:tmpl w:val="005E8EC8"/>
    <w:lvl w:ilvl="0" w:tplc="F4D421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474037D"/>
    <w:multiLevelType w:val="hybridMultilevel"/>
    <w:tmpl w:val="CF7EC66E"/>
    <w:lvl w:ilvl="0" w:tplc="121AB3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F36427"/>
    <w:multiLevelType w:val="hybridMultilevel"/>
    <w:tmpl w:val="49DAA9C0"/>
    <w:lvl w:ilvl="0" w:tplc="9858CD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CF64577"/>
    <w:multiLevelType w:val="hybridMultilevel"/>
    <w:tmpl w:val="6C46347C"/>
    <w:lvl w:ilvl="0" w:tplc="0A746D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>
      <w:start w:val="1"/>
      <w:numFmt w:val="lowerRoman"/>
      <w:lvlText w:val="%3."/>
      <w:lvlJc w:val="right"/>
      <w:pPr>
        <w:ind w:left="2856" w:hanging="180"/>
      </w:pPr>
    </w:lvl>
    <w:lvl w:ilvl="3" w:tplc="0415000F">
      <w:start w:val="1"/>
      <w:numFmt w:val="decimal"/>
      <w:lvlText w:val="%4."/>
      <w:lvlJc w:val="left"/>
      <w:pPr>
        <w:ind w:left="3576" w:hanging="360"/>
      </w:pPr>
    </w:lvl>
    <w:lvl w:ilvl="4" w:tplc="04150019">
      <w:start w:val="1"/>
      <w:numFmt w:val="lowerLetter"/>
      <w:lvlText w:val="%5."/>
      <w:lvlJc w:val="left"/>
      <w:pPr>
        <w:ind w:left="4296" w:hanging="360"/>
      </w:pPr>
    </w:lvl>
    <w:lvl w:ilvl="5" w:tplc="0415001B">
      <w:start w:val="1"/>
      <w:numFmt w:val="lowerRoman"/>
      <w:lvlText w:val="%6."/>
      <w:lvlJc w:val="right"/>
      <w:pPr>
        <w:ind w:left="5016" w:hanging="180"/>
      </w:pPr>
    </w:lvl>
    <w:lvl w:ilvl="6" w:tplc="0415000F">
      <w:start w:val="1"/>
      <w:numFmt w:val="decimal"/>
      <w:lvlText w:val="%7."/>
      <w:lvlJc w:val="left"/>
      <w:pPr>
        <w:ind w:left="5736" w:hanging="360"/>
      </w:pPr>
    </w:lvl>
    <w:lvl w:ilvl="7" w:tplc="04150019">
      <w:start w:val="1"/>
      <w:numFmt w:val="lowerLetter"/>
      <w:lvlText w:val="%8."/>
      <w:lvlJc w:val="left"/>
      <w:pPr>
        <w:ind w:left="6456" w:hanging="360"/>
      </w:pPr>
    </w:lvl>
    <w:lvl w:ilvl="8" w:tplc="0415001B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2"/>
  </w:num>
  <w:num w:numId="11">
    <w:abstractNumId w:val="1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C8"/>
    <w:rsid w:val="00010CD7"/>
    <w:rsid w:val="00011A5B"/>
    <w:rsid w:val="0001203B"/>
    <w:rsid w:val="000223AE"/>
    <w:rsid w:val="00026D54"/>
    <w:rsid w:val="00050E60"/>
    <w:rsid w:val="000552C3"/>
    <w:rsid w:val="00080160"/>
    <w:rsid w:val="0008508B"/>
    <w:rsid w:val="0009089E"/>
    <w:rsid w:val="000B36FD"/>
    <w:rsid w:val="000B3817"/>
    <w:rsid w:val="000B4415"/>
    <w:rsid w:val="000C4099"/>
    <w:rsid w:val="000D2C29"/>
    <w:rsid w:val="000E60E6"/>
    <w:rsid w:val="0013415D"/>
    <w:rsid w:val="001572B1"/>
    <w:rsid w:val="00186A1F"/>
    <w:rsid w:val="001A288B"/>
    <w:rsid w:val="001A6EC0"/>
    <w:rsid w:val="001C77B7"/>
    <w:rsid w:val="001E73C0"/>
    <w:rsid w:val="0022308F"/>
    <w:rsid w:val="0023052C"/>
    <w:rsid w:val="00233E2C"/>
    <w:rsid w:val="00240CEB"/>
    <w:rsid w:val="00266C2F"/>
    <w:rsid w:val="002773E3"/>
    <w:rsid w:val="00290F3D"/>
    <w:rsid w:val="00296D45"/>
    <w:rsid w:val="002B1A12"/>
    <w:rsid w:val="00301F00"/>
    <w:rsid w:val="00307436"/>
    <w:rsid w:val="0032271D"/>
    <w:rsid w:val="00347AD7"/>
    <w:rsid w:val="003741F0"/>
    <w:rsid w:val="00375833"/>
    <w:rsid w:val="00382A5E"/>
    <w:rsid w:val="00397D99"/>
    <w:rsid w:val="003B1634"/>
    <w:rsid w:val="003B6810"/>
    <w:rsid w:val="003C037D"/>
    <w:rsid w:val="003C54B8"/>
    <w:rsid w:val="003F0961"/>
    <w:rsid w:val="003F339C"/>
    <w:rsid w:val="00424DEC"/>
    <w:rsid w:val="004253DD"/>
    <w:rsid w:val="0042623D"/>
    <w:rsid w:val="00433349"/>
    <w:rsid w:val="004345EF"/>
    <w:rsid w:val="0044396E"/>
    <w:rsid w:val="0048702B"/>
    <w:rsid w:val="004B506F"/>
    <w:rsid w:val="004B7A32"/>
    <w:rsid w:val="004D5545"/>
    <w:rsid w:val="004E0BC4"/>
    <w:rsid w:val="004E211A"/>
    <w:rsid w:val="00530490"/>
    <w:rsid w:val="0055025B"/>
    <w:rsid w:val="00550F8C"/>
    <w:rsid w:val="0056425D"/>
    <w:rsid w:val="0057473C"/>
    <w:rsid w:val="00577F95"/>
    <w:rsid w:val="005873CE"/>
    <w:rsid w:val="005963DE"/>
    <w:rsid w:val="0059663D"/>
    <w:rsid w:val="005A52C3"/>
    <w:rsid w:val="005F52CC"/>
    <w:rsid w:val="00602C12"/>
    <w:rsid w:val="00631DFD"/>
    <w:rsid w:val="00663369"/>
    <w:rsid w:val="00665FB2"/>
    <w:rsid w:val="0068432F"/>
    <w:rsid w:val="00693785"/>
    <w:rsid w:val="006A223A"/>
    <w:rsid w:val="006A6DBD"/>
    <w:rsid w:val="006C3FB7"/>
    <w:rsid w:val="006E40CF"/>
    <w:rsid w:val="007056F8"/>
    <w:rsid w:val="00711CC3"/>
    <w:rsid w:val="007230FD"/>
    <w:rsid w:val="00745032"/>
    <w:rsid w:val="00772820"/>
    <w:rsid w:val="007856B9"/>
    <w:rsid w:val="00787CEF"/>
    <w:rsid w:val="00793334"/>
    <w:rsid w:val="007B472E"/>
    <w:rsid w:val="00855992"/>
    <w:rsid w:val="00876B55"/>
    <w:rsid w:val="008947C8"/>
    <w:rsid w:val="008E4D2D"/>
    <w:rsid w:val="009013FF"/>
    <w:rsid w:val="00904FA2"/>
    <w:rsid w:val="00915C4C"/>
    <w:rsid w:val="00935BBE"/>
    <w:rsid w:val="0095345B"/>
    <w:rsid w:val="00966893"/>
    <w:rsid w:val="00992411"/>
    <w:rsid w:val="009D516F"/>
    <w:rsid w:val="009F43E7"/>
    <w:rsid w:val="00A00989"/>
    <w:rsid w:val="00A02E9B"/>
    <w:rsid w:val="00A908C3"/>
    <w:rsid w:val="00AA189B"/>
    <w:rsid w:val="00AA6EEF"/>
    <w:rsid w:val="00AD76D1"/>
    <w:rsid w:val="00AE560F"/>
    <w:rsid w:val="00B170AE"/>
    <w:rsid w:val="00B41E51"/>
    <w:rsid w:val="00B42D10"/>
    <w:rsid w:val="00BA055F"/>
    <w:rsid w:val="00BB58F6"/>
    <w:rsid w:val="00BD5D43"/>
    <w:rsid w:val="00BF55E4"/>
    <w:rsid w:val="00BF7A2F"/>
    <w:rsid w:val="00C04E91"/>
    <w:rsid w:val="00C0555B"/>
    <w:rsid w:val="00C47DAA"/>
    <w:rsid w:val="00C7274A"/>
    <w:rsid w:val="00CE1229"/>
    <w:rsid w:val="00D04A3C"/>
    <w:rsid w:val="00D30943"/>
    <w:rsid w:val="00D42A63"/>
    <w:rsid w:val="00D51C21"/>
    <w:rsid w:val="00D54016"/>
    <w:rsid w:val="00D563E0"/>
    <w:rsid w:val="00D62F80"/>
    <w:rsid w:val="00D71BF5"/>
    <w:rsid w:val="00D71CBF"/>
    <w:rsid w:val="00D76491"/>
    <w:rsid w:val="00D85B57"/>
    <w:rsid w:val="00D94788"/>
    <w:rsid w:val="00DA362A"/>
    <w:rsid w:val="00DA6620"/>
    <w:rsid w:val="00DB5F63"/>
    <w:rsid w:val="00DE193E"/>
    <w:rsid w:val="00E135D2"/>
    <w:rsid w:val="00E2168A"/>
    <w:rsid w:val="00E25C3C"/>
    <w:rsid w:val="00E279F4"/>
    <w:rsid w:val="00E30455"/>
    <w:rsid w:val="00E41E1D"/>
    <w:rsid w:val="00E50983"/>
    <w:rsid w:val="00E86D4B"/>
    <w:rsid w:val="00E91D81"/>
    <w:rsid w:val="00E921F9"/>
    <w:rsid w:val="00EA1151"/>
    <w:rsid w:val="00ED0199"/>
    <w:rsid w:val="00ED2466"/>
    <w:rsid w:val="00EE1703"/>
    <w:rsid w:val="00EE1F98"/>
    <w:rsid w:val="00EE76DA"/>
    <w:rsid w:val="00EF1446"/>
    <w:rsid w:val="00EF73A4"/>
    <w:rsid w:val="00F14891"/>
    <w:rsid w:val="00F23B59"/>
    <w:rsid w:val="00F35ED8"/>
    <w:rsid w:val="00F431F5"/>
    <w:rsid w:val="00F56A92"/>
    <w:rsid w:val="00F7055B"/>
    <w:rsid w:val="00F70C3C"/>
    <w:rsid w:val="00F710A9"/>
    <w:rsid w:val="00F82319"/>
    <w:rsid w:val="00F86998"/>
    <w:rsid w:val="00F936B9"/>
    <w:rsid w:val="00F9775C"/>
    <w:rsid w:val="00FC2A79"/>
    <w:rsid w:val="00FD75DF"/>
    <w:rsid w:val="00FE1A9C"/>
    <w:rsid w:val="00F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D395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C4C"/>
  </w:style>
  <w:style w:type="paragraph" w:styleId="Nagwek4">
    <w:name w:val="heading 4"/>
    <w:basedOn w:val="Normalny"/>
    <w:next w:val="Normalny"/>
    <w:link w:val="Nagwek4Znak"/>
    <w:qFormat/>
    <w:rsid w:val="00E50983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84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32F"/>
  </w:style>
  <w:style w:type="numbering" w:customStyle="1" w:styleId="WWNum8">
    <w:name w:val="WWNum8"/>
    <w:rsid w:val="0068432F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D04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A3C"/>
  </w:style>
  <w:style w:type="paragraph" w:styleId="Akapitzlist">
    <w:name w:val="List Paragraph"/>
    <w:basedOn w:val="Normalny"/>
    <w:uiPriority w:val="34"/>
    <w:qFormat/>
    <w:rsid w:val="00D04A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E9B"/>
    <w:rPr>
      <w:rFonts w:ascii="Tahoma" w:hAnsi="Tahoma" w:cs="Tahoma"/>
      <w:sz w:val="16"/>
      <w:szCs w:val="16"/>
    </w:rPr>
  </w:style>
  <w:style w:type="paragraph" w:customStyle="1" w:styleId="Nagwek41">
    <w:name w:val="Nagłówek 41"/>
    <w:basedOn w:val="Normalny"/>
    <w:next w:val="Normalny"/>
    <w:rsid w:val="003B1634"/>
    <w:pPr>
      <w:keepNext/>
      <w:suppressAutoHyphens/>
      <w:autoSpaceDN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kern w:val="3"/>
      <w:szCs w:val="20"/>
      <w:lang w:eastAsia="pl-PL"/>
    </w:rPr>
  </w:style>
  <w:style w:type="paragraph" w:customStyle="1" w:styleId="Default">
    <w:name w:val="Default"/>
    <w:rsid w:val="00BF7A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4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4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4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4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436"/>
    <w:rPr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E5098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Tekstpodstawowy21">
    <w:name w:val="Tekst podstawowy 21"/>
    <w:basedOn w:val="Normalny"/>
    <w:rsid w:val="00BB58F6"/>
    <w:pPr>
      <w:overflowPunct w:val="0"/>
      <w:autoSpaceDE w:val="0"/>
      <w:autoSpaceDN w:val="0"/>
      <w:adjustRightInd w:val="0"/>
      <w:spacing w:after="0" w:line="360" w:lineRule="auto"/>
      <w:ind w:left="360" w:hanging="360"/>
      <w:jc w:val="both"/>
      <w:textAlignment w:val="baseline"/>
    </w:pPr>
    <w:rPr>
      <w:rFonts w:ascii="Century Gothic" w:eastAsia="Times New Roman" w:hAnsi="Century Gothic" w:cs="Times New Roman"/>
      <w:szCs w:val="20"/>
      <w:lang w:eastAsia="pl-PL"/>
    </w:rPr>
  </w:style>
  <w:style w:type="character" w:styleId="Hipercze">
    <w:name w:val="Hyperlink"/>
    <w:uiPriority w:val="99"/>
    <w:rsid w:val="00BB58F6"/>
    <w:rPr>
      <w:color w:val="0000FF"/>
      <w:u w:val="single"/>
    </w:rPr>
  </w:style>
  <w:style w:type="paragraph" w:customStyle="1" w:styleId="Standard">
    <w:name w:val="Standard"/>
    <w:rsid w:val="00BB58F6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C4C"/>
  </w:style>
  <w:style w:type="paragraph" w:styleId="Nagwek4">
    <w:name w:val="heading 4"/>
    <w:basedOn w:val="Normalny"/>
    <w:next w:val="Normalny"/>
    <w:link w:val="Nagwek4Znak"/>
    <w:qFormat/>
    <w:rsid w:val="00E50983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84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32F"/>
  </w:style>
  <w:style w:type="numbering" w:customStyle="1" w:styleId="WWNum8">
    <w:name w:val="WWNum8"/>
    <w:rsid w:val="0068432F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D04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A3C"/>
  </w:style>
  <w:style w:type="paragraph" w:styleId="Akapitzlist">
    <w:name w:val="List Paragraph"/>
    <w:basedOn w:val="Normalny"/>
    <w:uiPriority w:val="34"/>
    <w:qFormat/>
    <w:rsid w:val="00D04A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E9B"/>
    <w:rPr>
      <w:rFonts w:ascii="Tahoma" w:hAnsi="Tahoma" w:cs="Tahoma"/>
      <w:sz w:val="16"/>
      <w:szCs w:val="16"/>
    </w:rPr>
  </w:style>
  <w:style w:type="paragraph" w:customStyle="1" w:styleId="Nagwek41">
    <w:name w:val="Nagłówek 41"/>
    <w:basedOn w:val="Normalny"/>
    <w:next w:val="Normalny"/>
    <w:rsid w:val="003B1634"/>
    <w:pPr>
      <w:keepNext/>
      <w:suppressAutoHyphens/>
      <w:autoSpaceDN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kern w:val="3"/>
      <w:szCs w:val="20"/>
      <w:lang w:eastAsia="pl-PL"/>
    </w:rPr>
  </w:style>
  <w:style w:type="paragraph" w:customStyle="1" w:styleId="Default">
    <w:name w:val="Default"/>
    <w:rsid w:val="00BF7A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4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4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4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4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436"/>
    <w:rPr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E5098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Tekstpodstawowy21">
    <w:name w:val="Tekst podstawowy 21"/>
    <w:basedOn w:val="Normalny"/>
    <w:rsid w:val="00BB58F6"/>
    <w:pPr>
      <w:overflowPunct w:val="0"/>
      <w:autoSpaceDE w:val="0"/>
      <w:autoSpaceDN w:val="0"/>
      <w:adjustRightInd w:val="0"/>
      <w:spacing w:after="0" w:line="360" w:lineRule="auto"/>
      <w:ind w:left="360" w:hanging="360"/>
      <w:jc w:val="both"/>
      <w:textAlignment w:val="baseline"/>
    </w:pPr>
    <w:rPr>
      <w:rFonts w:ascii="Century Gothic" w:eastAsia="Times New Roman" w:hAnsi="Century Gothic" w:cs="Times New Roman"/>
      <w:szCs w:val="20"/>
      <w:lang w:eastAsia="pl-PL"/>
    </w:rPr>
  </w:style>
  <w:style w:type="character" w:styleId="Hipercze">
    <w:name w:val="Hyperlink"/>
    <w:uiPriority w:val="99"/>
    <w:rsid w:val="00BB58F6"/>
    <w:rPr>
      <w:color w:val="0000FF"/>
      <w:u w:val="single"/>
    </w:rPr>
  </w:style>
  <w:style w:type="paragraph" w:customStyle="1" w:styleId="Standard">
    <w:name w:val="Standard"/>
    <w:rsid w:val="00BB58F6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pole.engo.org.pl/admin/oferty/3008/dane" TargetMode="External"/><Relationship Id="rId18" Type="http://schemas.openxmlformats.org/officeDocument/2006/relationships/hyperlink" Target="https://opole.engo.org.pl/admin/oferty/3013/dane" TargetMode="External"/><Relationship Id="rId3" Type="http://schemas.openxmlformats.org/officeDocument/2006/relationships/styles" Target="styles.xml"/><Relationship Id="rId21" Type="http://schemas.openxmlformats.org/officeDocument/2006/relationships/hyperlink" Target="https://opole.engo.org.pl/admin/oferty/3007/dan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opole.engo.org.pl/admin/oferty/2966/dan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opole.engo.org.pl/admin/oferty/2983/dane" TargetMode="External"/><Relationship Id="rId20" Type="http://schemas.openxmlformats.org/officeDocument/2006/relationships/hyperlink" Target="https://opole.engo.org.pl/admin/oferty/2987/dan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opole.engo.org.pl/admin/oferty/3017/dane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opole.pl" TargetMode="External"/><Relationship Id="rId19" Type="http://schemas.openxmlformats.org/officeDocument/2006/relationships/hyperlink" Target="https://opole.engo.org.pl/admin/oferty/2950/dan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pole.engo.org.pl" TargetMode="External"/><Relationship Id="rId14" Type="http://schemas.openxmlformats.org/officeDocument/2006/relationships/hyperlink" Target="https://opole.engo.org.pl/admin/oferty/2969/dane" TargetMode="External"/><Relationship Id="rId22" Type="http://schemas.openxmlformats.org/officeDocument/2006/relationships/hyperlink" Target="https://opole.engo.org.pl/admin/oferty/3014/da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CEABF-6420-49D8-8021-6790DC37B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2613</Words>
  <Characters>15679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18256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 Honka</dc:creator>
  <cp:lastModifiedBy>Jolanta Miśta-Trojanowska</cp:lastModifiedBy>
  <cp:revision>2</cp:revision>
  <cp:lastPrinted>2022-02-24T10:55:00Z</cp:lastPrinted>
  <dcterms:created xsi:type="dcterms:W3CDTF">2022-03-14T11:29:00Z</dcterms:created>
  <dcterms:modified xsi:type="dcterms:W3CDTF">2022-03-14T11:29:00Z</dcterms:modified>
</cp:coreProperties>
</file>