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F4AE" w14:textId="0F02D640" w:rsidR="00DD7089" w:rsidRDefault="00DD7089" w:rsidP="00DD7089">
      <w:pPr>
        <w:pStyle w:val="NormalnyWeb"/>
      </w:pPr>
      <w:r>
        <w:t>Lista nominacji do nagrody im. Jana Całki</w:t>
      </w:r>
      <w:r w:rsidRPr="00DD7089">
        <w:t xml:space="preserve"> 201</w:t>
      </w:r>
      <w:r w:rsidR="00E8430C">
        <w:t>7</w:t>
      </w:r>
      <w:r w:rsidRPr="00DD7089">
        <w:t xml:space="preserve"> rok</w:t>
      </w:r>
    </w:p>
    <w:p w14:paraId="49417FD1" w14:textId="4D670E61" w:rsidR="00DD7089" w:rsidRDefault="00DD7089" w:rsidP="00DD7089">
      <w:pPr>
        <w:pStyle w:val="NormalnyWeb"/>
      </w:pPr>
      <w:r>
        <w:t>W kategorii </w:t>
      </w:r>
      <w:r>
        <w:rPr>
          <w:rStyle w:val="Pogrubienie"/>
        </w:rPr>
        <w:t>„Lider Społeczny Roku 201</w:t>
      </w:r>
      <w:r w:rsidR="00E8430C">
        <w:rPr>
          <w:rStyle w:val="Pogrubienie"/>
        </w:rPr>
        <w:t>7</w:t>
      </w:r>
      <w:r>
        <w:rPr>
          <w:rStyle w:val="Pogrubienie"/>
        </w:rPr>
        <w:t>”</w:t>
      </w:r>
      <w:r>
        <w:t> zgłoszono następujących kandydatów:</w:t>
      </w:r>
    </w:p>
    <w:p w14:paraId="4AA37953" w14:textId="445E014D" w:rsidR="00E8430C" w:rsidRDefault="00E8430C" w:rsidP="00E8430C">
      <w:pPr>
        <w:pStyle w:val="NormalnyWeb"/>
        <w:numPr>
          <w:ilvl w:val="0"/>
          <w:numId w:val="5"/>
        </w:numPr>
      </w:pPr>
      <w:r>
        <w:t>Artur Góralczyk</w:t>
      </w:r>
    </w:p>
    <w:p w14:paraId="7C723D0A" w14:textId="3D8CD170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Edmund </w:t>
      </w:r>
      <w:proofErr w:type="spellStart"/>
      <w:r>
        <w:t>Wajde</w:t>
      </w:r>
      <w:proofErr w:type="spellEnd"/>
    </w:p>
    <w:p w14:paraId="459CAB4F" w14:textId="5E4B8C01" w:rsidR="00E8430C" w:rsidRDefault="00E8430C" w:rsidP="00E8430C">
      <w:pPr>
        <w:pStyle w:val="NormalnyWeb"/>
        <w:numPr>
          <w:ilvl w:val="0"/>
          <w:numId w:val="5"/>
        </w:numPr>
      </w:pPr>
      <w:r>
        <w:t>Danuta Sokołowska</w:t>
      </w:r>
    </w:p>
    <w:p w14:paraId="2664C726" w14:textId="1346E5CC" w:rsidR="00E8430C" w:rsidRDefault="00E8430C" w:rsidP="00E8430C">
      <w:pPr>
        <w:pStyle w:val="NormalnyWeb"/>
        <w:numPr>
          <w:ilvl w:val="0"/>
          <w:numId w:val="5"/>
        </w:numPr>
      </w:pPr>
      <w:r>
        <w:t>TERESA Sokołowska</w:t>
      </w:r>
    </w:p>
    <w:p w14:paraId="0338C14B" w14:textId="21EA7803" w:rsidR="00E8430C" w:rsidRDefault="00E8430C" w:rsidP="00E8430C">
      <w:pPr>
        <w:pStyle w:val="NormalnyWeb"/>
        <w:numPr>
          <w:ilvl w:val="0"/>
          <w:numId w:val="5"/>
        </w:numPr>
      </w:pPr>
      <w:r>
        <w:t>Urszula Sas-</w:t>
      </w:r>
      <w:proofErr w:type="spellStart"/>
      <w:r>
        <w:t>Dołżycka</w:t>
      </w:r>
      <w:proofErr w:type="spellEnd"/>
    </w:p>
    <w:p w14:paraId="335C0E79" w14:textId="3B0AC7B5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Ewa Maria </w:t>
      </w:r>
      <w:proofErr w:type="spellStart"/>
      <w:r>
        <w:t>Wocial</w:t>
      </w:r>
      <w:proofErr w:type="spellEnd"/>
    </w:p>
    <w:p w14:paraId="6DA40296" w14:textId="279C4292" w:rsidR="00E8430C" w:rsidRDefault="00E8430C" w:rsidP="00E8430C">
      <w:pPr>
        <w:pStyle w:val="NormalnyWeb"/>
        <w:numPr>
          <w:ilvl w:val="0"/>
          <w:numId w:val="5"/>
        </w:numPr>
      </w:pPr>
      <w:r>
        <w:t>Franciszek Kołodziej</w:t>
      </w:r>
    </w:p>
    <w:p w14:paraId="4804220A" w14:textId="30B2B062" w:rsidR="00E8430C" w:rsidRDefault="00E8430C" w:rsidP="00E8430C">
      <w:pPr>
        <w:pStyle w:val="NormalnyWeb"/>
        <w:numPr>
          <w:ilvl w:val="0"/>
          <w:numId w:val="5"/>
        </w:numPr>
      </w:pPr>
      <w:r>
        <w:t>Jerzy Hume</w:t>
      </w:r>
    </w:p>
    <w:p w14:paraId="619AA2B0" w14:textId="5225752B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Irena </w:t>
      </w:r>
      <w:proofErr w:type="spellStart"/>
      <w:r>
        <w:t>Roziewicz</w:t>
      </w:r>
      <w:proofErr w:type="spellEnd"/>
      <w:r>
        <w:t xml:space="preserve"> – Bota</w:t>
      </w:r>
    </w:p>
    <w:p w14:paraId="0460179A" w14:textId="020CDD19" w:rsidR="00E8430C" w:rsidRDefault="00E8430C" w:rsidP="00E8430C">
      <w:pPr>
        <w:pStyle w:val="NormalnyWeb"/>
        <w:numPr>
          <w:ilvl w:val="0"/>
          <w:numId w:val="5"/>
        </w:numPr>
      </w:pPr>
      <w:r>
        <w:t>Beata Kubica</w:t>
      </w:r>
    </w:p>
    <w:p w14:paraId="7576245E" w14:textId="428ABFD4" w:rsidR="00E8430C" w:rsidRDefault="00E8430C" w:rsidP="00E8430C">
      <w:pPr>
        <w:pStyle w:val="NormalnyWeb"/>
        <w:numPr>
          <w:ilvl w:val="0"/>
          <w:numId w:val="5"/>
        </w:numPr>
      </w:pPr>
      <w:r>
        <w:t>Roman Kulej</w:t>
      </w:r>
    </w:p>
    <w:p w14:paraId="505E178B" w14:textId="5FEE0740" w:rsidR="00E8430C" w:rsidRDefault="00E8430C" w:rsidP="00E8430C">
      <w:pPr>
        <w:pStyle w:val="NormalnyWeb"/>
        <w:numPr>
          <w:ilvl w:val="0"/>
          <w:numId w:val="5"/>
        </w:numPr>
      </w:pPr>
      <w:r>
        <w:t>Henryk Wierny</w:t>
      </w:r>
    </w:p>
    <w:p w14:paraId="44BA10D4" w14:textId="49990DEC" w:rsidR="00E8430C" w:rsidRDefault="00E8430C" w:rsidP="00E8430C">
      <w:pPr>
        <w:pStyle w:val="NormalnyWeb"/>
        <w:numPr>
          <w:ilvl w:val="0"/>
          <w:numId w:val="5"/>
        </w:numPr>
      </w:pPr>
      <w:r>
        <w:t>Jan Bednarek</w:t>
      </w:r>
    </w:p>
    <w:p w14:paraId="31246CFC" w14:textId="0FB7F140" w:rsidR="00E8430C" w:rsidRDefault="00E8430C" w:rsidP="00E8430C">
      <w:pPr>
        <w:pStyle w:val="NormalnyWeb"/>
        <w:numPr>
          <w:ilvl w:val="0"/>
          <w:numId w:val="5"/>
        </w:numPr>
      </w:pPr>
      <w:r>
        <w:t>Mirosław Morawski</w:t>
      </w:r>
    </w:p>
    <w:p w14:paraId="5D75BC76" w14:textId="1EAEE7EA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Janusz </w:t>
      </w:r>
      <w:proofErr w:type="spellStart"/>
      <w:r>
        <w:t>Warsitz</w:t>
      </w:r>
      <w:proofErr w:type="spellEnd"/>
    </w:p>
    <w:p w14:paraId="08CBEE8F" w14:textId="3703B04F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Ewelina </w:t>
      </w:r>
      <w:proofErr w:type="spellStart"/>
      <w:r>
        <w:t>Tomechna</w:t>
      </w:r>
      <w:proofErr w:type="spellEnd"/>
    </w:p>
    <w:p w14:paraId="128BA8D0" w14:textId="238F984C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Urszula </w:t>
      </w:r>
      <w:proofErr w:type="spellStart"/>
      <w:r>
        <w:t>Raudzis</w:t>
      </w:r>
      <w:proofErr w:type="spellEnd"/>
    </w:p>
    <w:p w14:paraId="12D7E445" w14:textId="56D26E08" w:rsidR="00E8430C" w:rsidRDefault="00E8430C" w:rsidP="00E8430C">
      <w:pPr>
        <w:pStyle w:val="NormalnyWeb"/>
        <w:numPr>
          <w:ilvl w:val="0"/>
          <w:numId w:val="5"/>
        </w:numPr>
      </w:pPr>
      <w:r>
        <w:t>Andrzej Toczek</w:t>
      </w:r>
    </w:p>
    <w:p w14:paraId="7F5CE116" w14:textId="61D3FB40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Maria </w:t>
      </w:r>
      <w:proofErr w:type="spellStart"/>
      <w:r>
        <w:t>Madgalena</w:t>
      </w:r>
      <w:proofErr w:type="spellEnd"/>
      <w:r>
        <w:t xml:space="preserve"> </w:t>
      </w:r>
      <w:proofErr w:type="spellStart"/>
      <w:r>
        <w:t>Pobóg</w:t>
      </w:r>
      <w:proofErr w:type="spellEnd"/>
      <w:r>
        <w:t>-Lenartowicz</w:t>
      </w:r>
    </w:p>
    <w:p w14:paraId="293407C6" w14:textId="1C5AB7FE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Grzegorz </w:t>
      </w:r>
      <w:proofErr w:type="spellStart"/>
      <w:r>
        <w:t>Tymczyszyn</w:t>
      </w:r>
      <w:proofErr w:type="spellEnd"/>
    </w:p>
    <w:p w14:paraId="4C1AF74B" w14:textId="5F515AC5" w:rsidR="00E8430C" w:rsidRDefault="00E8430C" w:rsidP="00E8430C">
      <w:pPr>
        <w:pStyle w:val="NormalnyWeb"/>
        <w:numPr>
          <w:ilvl w:val="0"/>
          <w:numId w:val="5"/>
        </w:numPr>
      </w:pPr>
      <w:r>
        <w:t>Grzegorz Bryłka</w:t>
      </w:r>
    </w:p>
    <w:p w14:paraId="418DD336" w14:textId="4F142D0E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Beata </w:t>
      </w:r>
      <w:proofErr w:type="spellStart"/>
      <w:r>
        <w:t>Orel</w:t>
      </w:r>
      <w:proofErr w:type="spellEnd"/>
    </w:p>
    <w:p w14:paraId="78EC85B9" w14:textId="541144BB" w:rsidR="00E8430C" w:rsidRDefault="00E8430C" w:rsidP="00E8430C">
      <w:pPr>
        <w:pStyle w:val="NormalnyWeb"/>
        <w:numPr>
          <w:ilvl w:val="0"/>
          <w:numId w:val="5"/>
        </w:numPr>
      </w:pPr>
      <w:r>
        <w:t>Elwira Bury</w:t>
      </w:r>
    </w:p>
    <w:p w14:paraId="24D2F282" w14:textId="3586A130" w:rsidR="00E8430C" w:rsidRDefault="00E8430C" w:rsidP="00E8430C">
      <w:pPr>
        <w:pStyle w:val="NormalnyWeb"/>
        <w:numPr>
          <w:ilvl w:val="0"/>
          <w:numId w:val="5"/>
        </w:numPr>
      </w:pPr>
      <w:r>
        <w:t>Maria Ołdak</w:t>
      </w:r>
    </w:p>
    <w:p w14:paraId="4BAE3912" w14:textId="08E26D75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Klaudia </w:t>
      </w:r>
      <w:proofErr w:type="spellStart"/>
      <w:r>
        <w:t>Spodzieja</w:t>
      </w:r>
      <w:proofErr w:type="spellEnd"/>
    </w:p>
    <w:p w14:paraId="75D04B31" w14:textId="718DCBC3" w:rsidR="00E8430C" w:rsidRDefault="00E8430C" w:rsidP="00E8430C">
      <w:pPr>
        <w:pStyle w:val="NormalnyWeb"/>
        <w:numPr>
          <w:ilvl w:val="0"/>
          <w:numId w:val="5"/>
        </w:numPr>
      </w:pPr>
      <w:r>
        <w:t>Anna Chodakowska</w:t>
      </w:r>
    </w:p>
    <w:p w14:paraId="52E186F8" w14:textId="67CEE2C3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Krzysztof </w:t>
      </w:r>
      <w:proofErr w:type="spellStart"/>
      <w:r>
        <w:t>Laxy</w:t>
      </w:r>
      <w:proofErr w:type="spellEnd"/>
    </w:p>
    <w:p w14:paraId="3103AEC9" w14:textId="06DE347A" w:rsidR="00E8430C" w:rsidRDefault="00E8430C" w:rsidP="00E8430C">
      <w:pPr>
        <w:pStyle w:val="NormalnyWeb"/>
        <w:numPr>
          <w:ilvl w:val="0"/>
          <w:numId w:val="5"/>
        </w:numPr>
      </w:pPr>
      <w:r>
        <w:t>Teresa Zalewska</w:t>
      </w:r>
    </w:p>
    <w:p w14:paraId="5DD6A016" w14:textId="77777777" w:rsidR="00E8430C" w:rsidRDefault="00E8430C" w:rsidP="00E8430C">
      <w:pPr>
        <w:pStyle w:val="NormalnyWeb"/>
        <w:numPr>
          <w:ilvl w:val="0"/>
          <w:numId w:val="5"/>
        </w:numPr>
      </w:pPr>
      <w:r>
        <w:t xml:space="preserve">Marta </w:t>
      </w:r>
      <w:proofErr w:type="spellStart"/>
      <w:r>
        <w:t>Szewerda</w:t>
      </w:r>
      <w:proofErr w:type="spellEnd"/>
    </w:p>
    <w:p w14:paraId="57AA485C" w14:textId="77777777" w:rsidR="00E8430C" w:rsidRDefault="00E8430C" w:rsidP="00E8430C">
      <w:pPr>
        <w:pStyle w:val="NormalnyWeb"/>
        <w:ind w:left="360"/>
      </w:pPr>
    </w:p>
    <w:p w14:paraId="2C3629C8" w14:textId="77777777" w:rsidR="00E8430C" w:rsidRDefault="00DD7089" w:rsidP="00E8430C">
      <w:pPr>
        <w:pStyle w:val="NormalnyWeb"/>
      </w:pPr>
      <w:r>
        <w:t>Zadania zgłoszone do Nagrody im. Jana Całki </w:t>
      </w:r>
      <w:r>
        <w:rPr>
          <w:rStyle w:val="Pogrubienie"/>
        </w:rPr>
        <w:t>w kategorii „Pożytek Roku 201</w:t>
      </w:r>
      <w:r w:rsidR="00E8430C">
        <w:rPr>
          <w:rStyle w:val="Pogrubienie"/>
        </w:rPr>
        <w:t>7</w:t>
      </w:r>
      <w:r>
        <w:rPr>
          <w:rStyle w:val="Pogrubienie"/>
        </w:rPr>
        <w:t>”:</w:t>
      </w:r>
      <w:r w:rsidR="00E8430C" w:rsidRPr="00E8430C">
        <w:t xml:space="preserve"> </w:t>
      </w:r>
    </w:p>
    <w:p w14:paraId="42A03DD5" w14:textId="339B7635" w:rsidR="00E8430C" w:rsidRDefault="00E8430C" w:rsidP="00E8430C">
      <w:pPr>
        <w:pStyle w:val="NormalnyWeb"/>
        <w:numPr>
          <w:ilvl w:val="0"/>
          <w:numId w:val="7"/>
        </w:numPr>
      </w:pPr>
      <w:r>
        <w:t>Atlantis Bieg Opolski</w:t>
      </w:r>
    </w:p>
    <w:p w14:paraId="1870F15E" w14:textId="2F1E3124" w:rsidR="00E8430C" w:rsidRDefault="00E8430C" w:rsidP="00E8430C">
      <w:pPr>
        <w:pStyle w:val="NormalnyWeb"/>
        <w:numPr>
          <w:ilvl w:val="0"/>
          <w:numId w:val="7"/>
        </w:numPr>
      </w:pPr>
      <w:r>
        <w:t>„Program Psychoterapeutyczny”</w:t>
      </w:r>
    </w:p>
    <w:p w14:paraId="3FE86696" w14:textId="34500DDE" w:rsidR="00E8430C" w:rsidRDefault="00E8430C" w:rsidP="00E8430C">
      <w:pPr>
        <w:pStyle w:val="NormalnyWeb"/>
        <w:numPr>
          <w:ilvl w:val="0"/>
          <w:numId w:val="7"/>
        </w:numPr>
      </w:pPr>
      <w:r>
        <w:t>„Nie jeżdżę po alkoholu. Nie jestem mordercą!”</w:t>
      </w:r>
    </w:p>
    <w:p w14:paraId="51B44E40" w14:textId="7E30C4AD" w:rsidR="00E8430C" w:rsidRDefault="00E8430C" w:rsidP="00E8430C">
      <w:pPr>
        <w:pStyle w:val="NormalnyWeb"/>
        <w:numPr>
          <w:ilvl w:val="0"/>
          <w:numId w:val="7"/>
        </w:numPr>
      </w:pPr>
      <w:r>
        <w:t>Prowadzenie placówki wsparcia dziennego – świetlicy środowiskowej NARNIA</w:t>
      </w:r>
    </w:p>
    <w:p w14:paraId="0D2ACB37" w14:textId="2FF6288B" w:rsidR="00E8430C" w:rsidRDefault="00E8430C" w:rsidP="00E8430C">
      <w:pPr>
        <w:pStyle w:val="NormalnyWeb"/>
        <w:numPr>
          <w:ilvl w:val="0"/>
          <w:numId w:val="7"/>
        </w:numPr>
      </w:pPr>
      <w:r>
        <w:t>W całości z miłości – Dobre Cegiełki 2017</w:t>
      </w:r>
    </w:p>
    <w:p w14:paraId="3DC2A7EA" w14:textId="117E348A" w:rsidR="00E8430C" w:rsidRDefault="00E8430C" w:rsidP="00E8430C">
      <w:pPr>
        <w:pStyle w:val="NormalnyWeb"/>
        <w:numPr>
          <w:ilvl w:val="0"/>
          <w:numId w:val="7"/>
        </w:numPr>
      </w:pPr>
      <w:r>
        <w:t>Wigilia dla Samotnych</w:t>
      </w:r>
    </w:p>
    <w:p w14:paraId="6FB098EB" w14:textId="31B25605" w:rsidR="00E8430C" w:rsidRDefault="00E8430C" w:rsidP="00E8430C">
      <w:pPr>
        <w:pStyle w:val="NormalnyWeb"/>
        <w:numPr>
          <w:ilvl w:val="0"/>
          <w:numId w:val="7"/>
        </w:numPr>
      </w:pPr>
      <w:r>
        <w:t>Wydawanie w latach 2017-2018 jednodaniowych gorących posiłków dla podopiecznych Miejskiego Ośrodka Pomocy Rodzinie w Opolu”</w:t>
      </w:r>
    </w:p>
    <w:p w14:paraId="64E75233" w14:textId="219AC706" w:rsidR="00E8430C" w:rsidRDefault="00E8430C" w:rsidP="00E8430C">
      <w:pPr>
        <w:pStyle w:val="NormalnyWeb"/>
        <w:numPr>
          <w:ilvl w:val="0"/>
          <w:numId w:val="7"/>
        </w:numPr>
      </w:pPr>
      <w:r>
        <w:t xml:space="preserve">Prowadzenie oficjalnego </w:t>
      </w:r>
      <w:proofErr w:type="spellStart"/>
      <w:r>
        <w:t>fanapage’a</w:t>
      </w:r>
      <w:proofErr w:type="spellEnd"/>
      <w:r>
        <w:t xml:space="preserve"> na Facebooku dot. obchodów 800-lecia lokacji Miasta Opola</w:t>
      </w:r>
    </w:p>
    <w:p w14:paraId="19495ED9" w14:textId="49D1F66A" w:rsidR="00E8430C" w:rsidRDefault="00E8430C" w:rsidP="00E8430C">
      <w:pPr>
        <w:pStyle w:val="NormalnyWeb"/>
        <w:numPr>
          <w:ilvl w:val="0"/>
          <w:numId w:val="7"/>
        </w:numPr>
      </w:pPr>
      <w:r>
        <w:lastRenderedPageBreak/>
        <w:t>Opolskie Imprezy Przyrodnicze</w:t>
      </w:r>
      <w:bookmarkStart w:id="0" w:name="_GoBack"/>
      <w:bookmarkEnd w:id="0"/>
    </w:p>
    <w:p w14:paraId="2EC86906" w14:textId="16E7140E" w:rsidR="00E8430C" w:rsidRDefault="00E8430C" w:rsidP="00E8430C">
      <w:pPr>
        <w:pStyle w:val="NormalnyWeb"/>
        <w:numPr>
          <w:ilvl w:val="0"/>
          <w:numId w:val="7"/>
        </w:numPr>
      </w:pPr>
      <w:r>
        <w:t>Razem. Blisko. Lepiej</w:t>
      </w:r>
    </w:p>
    <w:p w14:paraId="5971DBE0" w14:textId="39F924DE" w:rsidR="00E8430C" w:rsidRDefault="00E8430C" w:rsidP="00E8430C">
      <w:pPr>
        <w:pStyle w:val="NormalnyWeb"/>
        <w:numPr>
          <w:ilvl w:val="0"/>
          <w:numId w:val="7"/>
        </w:numPr>
      </w:pPr>
      <w:r>
        <w:t>Uczymy się ratować</w:t>
      </w:r>
    </w:p>
    <w:p w14:paraId="000D1245" w14:textId="260832F0" w:rsidR="00E8430C" w:rsidRDefault="00E8430C" w:rsidP="00E8430C">
      <w:pPr>
        <w:pStyle w:val="NormalnyWeb"/>
        <w:numPr>
          <w:ilvl w:val="0"/>
          <w:numId w:val="7"/>
        </w:numPr>
      </w:pPr>
      <w:r>
        <w:t>Mikołaj w trosce o bezpieczeństwo</w:t>
      </w:r>
    </w:p>
    <w:p w14:paraId="10829824" w14:textId="2396F64F" w:rsidR="00E8430C" w:rsidRDefault="00E8430C" w:rsidP="00E8430C">
      <w:pPr>
        <w:pStyle w:val="NormalnyWeb"/>
        <w:numPr>
          <w:ilvl w:val="0"/>
          <w:numId w:val="7"/>
        </w:numPr>
      </w:pPr>
      <w:r>
        <w:t>Edukacyjno-historyczny serial filmowy „Opole miasto legend i tajemnic”</w:t>
      </w:r>
    </w:p>
    <w:p w14:paraId="6BEEB56A" w14:textId="642B8460" w:rsidR="00E8430C" w:rsidRDefault="00E8430C" w:rsidP="00E8430C">
      <w:pPr>
        <w:pStyle w:val="NormalnyWeb"/>
        <w:numPr>
          <w:ilvl w:val="0"/>
          <w:numId w:val="7"/>
        </w:numPr>
      </w:pPr>
      <w:r>
        <w:t>część 3 „Czas burz i zamętu 1532-1742”</w:t>
      </w:r>
    </w:p>
    <w:p w14:paraId="4361CD50" w14:textId="7CF3E084" w:rsidR="00E8430C" w:rsidRDefault="00E8430C" w:rsidP="00E8430C">
      <w:pPr>
        <w:pStyle w:val="NormalnyWeb"/>
        <w:numPr>
          <w:ilvl w:val="0"/>
          <w:numId w:val="7"/>
        </w:numPr>
      </w:pPr>
      <w:r>
        <w:t>część 4 „Złote czasy przemysłu i rejencji 1742-1914”</w:t>
      </w:r>
    </w:p>
    <w:p w14:paraId="1A0E4B55" w14:textId="7173F55C" w:rsidR="00E8430C" w:rsidRDefault="00E8430C" w:rsidP="00E8430C">
      <w:pPr>
        <w:pStyle w:val="NormalnyWeb"/>
        <w:numPr>
          <w:ilvl w:val="0"/>
          <w:numId w:val="7"/>
        </w:numPr>
      </w:pPr>
      <w:r>
        <w:t>15 Festiwal Filmowy Opolskie Lamy</w:t>
      </w:r>
    </w:p>
    <w:p w14:paraId="3BD95650" w14:textId="0898C143" w:rsidR="006D36EA" w:rsidRDefault="00E8430C" w:rsidP="00E8430C">
      <w:pPr>
        <w:pStyle w:val="NormalnyWeb"/>
        <w:numPr>
          <w:ilvl w:val="0"/>
          <w:numId w:val="7"/>
        </w:numPr>
      </w:pPr>
      <w:r>
        <w:t>Dziadek do orzechów – reaktywacja</w:t>
      </w:r>
    </w:p>
    <w:sectPr w:rsidR="006D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996"/>
    <w:multiLevelType w:val="multilevel"/>
    <w:tmpl w:val="4988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42CD6"/>
    <w:multiLevelType w:val="hybridMultilevel"/>
    <w:tmpl w:val="A882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96CD6"/>
    <w:multiLevelType w:val="hybridMultilevel"/>
    <w:tmpl w:val="3B00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1B3B"/>
    <w:multiLevelType w:val="hybridMultilevel"/>
    <w:tmpl w:val="A828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769"/>
    <w:multiLevelType w:val="hybridMultilevel"/>
    <w:tmpl w:val="CEEC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36475"/>
    <w:multiLevelType w:val="hybridMultilevel"/>
    <w:tmpl w:val="2BD8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15C77"/>
    <w:multiLevelType w:val="hybridMultilevel"/>
    <w:tmpl w:val="C10ED380"/>
    <w:lvl w:ilvl="0" w:tplc="9A38D41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44C2"/>
    <w:multiLevelType w:val="hybridMultilevel"/>
    <w:tmpl w:val="1CC2AF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89"/>
    <w:rsid w:val="006D36EA"/>
    <w:rsid w:val="00A47780"/>
    <w:rsid w:val="00DD7089"/>
    <w:rsid w:val="00E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F31"/>
  <w15:chartTrackingRefBased/>
  <w15:docId w15:val="{A25C4F51-30EF-4FFD-A25A-302C4A51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7089"/>
    <w:rPr>
      <w:b/>
      <w:bCs/>
    </w:rPr>
  </w:style>
  <w:style w:type="paragraph" w:styleId="Akapitzlist">
    <w:name w:val="List Paragraph"/>
    <w:basedOn w:val="Normalny"/>
    <w:uiPriority w:val="34"/>
    <w:qFormat/>
    <w:rsid w:val="00A4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miaofeng</dc:creator>
  <cp:keywords/>
  <dc:description/>
  <cp:lastModifiedBy>miaofeng</cp:lastModifiedBy>
  <cp:revision>3</cp:revision>
  <dcterms:created xsi:type="dcterms:W3CDTF">2020-02-02T14:39:00Z</dcterms:created>
  <dcterms:modified xsi:type="dcterms:W3CDTF">2020-02-02T15:21:00Z</dcterms:modified>
</cp:coreProperties>
</file>